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785957266"/>
        <w:docPartObj>
          <w:docPartGallery w:val="Cover Pages"/>
          <w:docPartUnique/>
        </w:docPartObj>
      </w:sdtPr>
      <w:sdtEndPr>
        <w:rPr>
          <w:rStyle w:val="Heading1Char"/>
          <w:rFonts w:asciiTheme="majorHAnsi" w:eastAsiaTheme="majorEastAsia" w:hAnsiTheme="majorHAnsi" w:cstheme="majorBidi"/>
          <w:b/>
          <w:color w:val="215E99" w:themeColor="text2" w:themeTint="BF"/>
          <w:sz w:val="44"/>
          <w:szCs w:val="40"/>
        </w:rPr>
      </w:sdtEndPr>
      <w:sdtContent>
        <w:p w14:paraId="193AB1F6" w14:textId="43D12D5F" w:rsidR="00F11A09" w:rsidRDefault="00F11A09">
          <w:r>
            <w:rPr>
              <w:noProof/>
            </w:rPr>
            <mc:AlternateContent>
              <mc:Choice Requires="wps">
                <w:drawing>
                  <wp:anchor distT="0" distB="0" distL="114300" distR="114300" simplePos="0" relativeHeight="251660288" behindDoc="1" locked="0" layoutInCell="1" allowOverlap="0" wp14:anchorId="7BC9DF57" wp14:editId="0A89F68F">
                    <wp:simplePos x="0" y="0"/>
                    <wp:positionH relativeFrom="page">
                      <wp:align>center</wp:align>
                    </wp:positionH>
                    <wp:positionV relativeFrom="page">
                      <wp:align>center</wp:align>
                    </wp:positionV>
                    <wp:extent cx="6858000" cy="9144000"/>
                    <wp:effectExtent l="0" t="0" r="0" b="0"/>
                    <wp:wrapNone/>
                    <wp:docPr id="8" name="Text Box 4" descr="Cover page layout"/>
                    <wp:cNvGraphicFramePr/>
                    <a:graphic xmlns:a="http://schemas.openxmlformats.org/drawingml/2006/main">
                      <a:graphicData uri="http://schemas.microsoft.com/office/word/2010/wordprocessingShape">
                        <wps:wsp>
                          <wps:cNvSpPr txBox="1"/>
                          <wps:spPr>
                            <a:xfrm>
                              <a:off x="0" y="0"/>
                              <a:ext cx="6858000" cy="9144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Description w:val="Cover page layout"/>
                                </w:tblPr>
                                <w:tblGrid>
                                  <w:gridCol w:w="10805"/>
                                </w:tblGrid>
                                <w:tr w:rsidR="00F11A09" w14:paraId="46523669" w14:textId="77777777">
                                  <w:trPr>
                                    <w:trHeight w:hRule="exact" w:val="9360"/>
                                  </w:trPr>
                                  <w:tc>
                                    <w:tcPr>
                                      <w:tcW w:w="5000" w:type="pct"/>
                                    </w:tcPr>
                                    <w:p w14:paraId="100C6382" w14:textId="77777777" w:rsidR="00F11A09" w:rsidRDefault="00F11A09">
                                      <w:r>
                                        <w:rPr>
                                          <w:noProof/>
                                        </w:rPr>
                                        <w:drawing>
                                          <wp:inline distT="0" distB="0" distL="0" distR="0" wp14:anchorId="17DF7BD4" wp14:editId="739E4144">
                                            <wp:extent cx="6858000" cy="5980176"/>
                                            <wp:effectExtent l="0" t="0" r="0" b="1905"/>
                                            <wp:docPr id="9" name="Picture 4" descr="Close-up image showing the leaf-sides of two oversized books side-by-side on a bookshelf, with additional books in soft focus background"/>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rotWithShape="1">
                                                    <a:blip r:embed="rId8">
                                                      <a:extLst>
                                                        <a:ext uri="{28A0092B-C50C-407E-A947-70E740481C1C}">
                                                          <a14:useLocalDpi xmlns:a14="http://schemas.microsoft.com/office/drawing/2010/main" val="0"/>
                                                        </a:ext>
                                                      </a:extLst>
                                                    </a:blip>
                                                    <a:srcRect l="6245" t="3166" r="33102" b="17267"/>
                                                    <a:stretch/>
                                                  </pic:blipFill>
                                                  <pic:spPr bwMode="auto">
                                                    <a:xfrm>
                                                      <a:off x="0" y="0"/>
                                                      <a:ext cx="6858000" cy="5980176"/>
                                                    </a:xfrm>
                                                    <a:prstGeom prst="rect">
                                                      <a:avLst/>
                                                    </a:prstGeom>
                                                    <a:ln>
                                                      <a:noFill/>
                                                    </a:ln>
                                                    <a:extLst>
                                                      <a:ext uri="{53640926-AAD7-44D8-BBD7-CCE9431645EC}">
                                                        <a14:shadowObscured xmlns:a14="http://schemas.microsoft.com/office/drawing/2010/main"/>
                                                      </a:ext>
                                                    </a:extLst>
                                                  </pic:spPr>
                                                </pic:pic>
                                              </a:graphicData>
                                            </a:graphic>
                                          </wp:inline>
                                        </w:drawing>
                                      </w:r>
                                    </w:p>
                                  </w:tc>
                                </w:tr>
                                <w:tr w:rsidR="00F11A09" w14:paraId="46127555" w14:textId="77777777">
                                  <w:trPr>
                                    <w:trHeight w:hRule="exact" w:val="4320"/>
                                  </w:trPr>
                                  <w:tc>
                                    <w:tcPr>
                                      <w:tcW w:w="5000" w:type="pct"/>
                                      <w:shd w:val="clear" w:color="auto" w:fill="156082" w:themeFill="accent1"/>
                                      <w:vAlign w:val="center"/>
                                    </w:tcPr>
                                    <w:p w14:paraId="5AFE3F39" w14:textId="3E42B9C3" w:rsidR="00F11A09" w:rsidRDefault="000950B2">
                                      <w:pPr>
                                        <w:pStyle w:val="NoSpacing"/>
                                        <w:spacing w:before="200" w:line="216" w:lineRule="auto"/>
                                        <w:ind w:left="720" w:right="720"/>
                                        <w:rPr>
                                          <w:rFonts w:asciiTheme="majorHAnsi" w:hAnsiTheme="majorHAnsi"/>
                                          <w:color w:val="FFFFFF" w:themeColor="background1"/>
                                          <w:sz w:val="96"/>
                                          <w:szCs w:val="96"/>
                                        </w:rPr>
                                      </w:pPr>
                                      <w:sdt>
                                        <w:sdtPr>
                                          <w:rPr>
                                            <w:rFonts w:asciiTheme="majorHAnsi" w:hAnsiTheme="majorHAnsi"/>
                                            <w:color w:val="FFFFFF" w:themeColor="background1"/>
                                            <w:sz w:val="96"/>
                                            <w:szCs w:val="96"/>
                                          </w:rPr>
                                          <w:alias w:val="Title"/>
                                          <w:tag w:val=""/>
                                          <w:id w:val="-1975671731"/>
                                          <w:dataBinding w:prefixMappings="xmlns:ns0='http://purl.org/dc/elements/1.1/' xmlns:ns1='http://schemas.openxmlformats.org/package/2006/metadata/core-properties' " w:xpath="/ns1:coreProperties[1]/ns0:title[1]" w:storeItemID="{6C3C8BC8-F283-45AE-878A-BAB7291924A1}"/>
                                          <w:text/>
                                        </w:sdtPr>
                                        <w:sdtEndPr/>
                                        <w:sdtContent>
                                          <w:r w:rsidR="00F11A09">
                                            <w:rPr>
                                              <w:rFonts w:asciiTheme="majorHAnsi" w:hAnsiTheme="majorHAnsi"/>
                                              <w:color w:val="FFFFFF" w:themeColor="background1"/>
                                              <w:sz w:val="96"/>
                                              <w:szCs w:val="96"/>
                                            </w:rPr>
                                            <w:t>Church History</w:t>
                                          </w:r>
                                        </w:sdtContent>
                                      </w:sdt>
                                    </w:p>
                                    <w:p w14:paraId="66CC48D1" w14:textId="5A440EA9" w:rsidR="00F11A09" w:rsidRDefault="000950B2">
                                      <w:pPr>
                                        <w:pStyle w:val="NoSpacing"/>
                                        <w:spacing w:before="240"/>
                                        <w:ind w:left="720" w:right="720"/>
                                        <w:rPr>
                                          <w:color w:val="FFFFFF" w:themeColor="background1"/>
                                          <w:sz w:val="32"/>
                                          <w:szCs w:val="32"/>
                                        </w:rPr>
                                      </w:pPr>
                                      <w:sdt>
                                        <w:sdtPr>
                                          <w:rPr>
                                            <w:color w:val="FFFFFF" w:themeColor="background1"/>
                                            <w:sz w:val="32"/>
                                            <w:szCs w:val="32"/>
                                          </w:rPr>
                                          <w:alias w:val="Subtitle"/>
                                          <w:tag w:val=""/>
                                          <w:id w:val="-1893644819"/>
                                          <w:dataBinding w:prefixMappings="xmlns:ns0='http://purl.org/dc/elements/1.1/' xmlns:ns1='http://schemas.openxmlformats.org/package/2006/metadata/core-properties' " w:xpath="/ns1:coreProperties[1]/ns0:subject[1]" w:storeItemID="{6C3C8BC8-F283-45AE-878A-BAB7291924A1}"/>
                                          <w:text/>
                                        </w:sdtPr>
                                        <w:sdtEndPr/>
                                        <w:sdtContent>
                                          <w:r w:rsidR="00270044">
                                            <w:rPr>
                                              <w:color w:val="FFFFFF" w:themeColor="background1"/>
                                              <w:sz w:val="32"/>
                                              <w:szCs w:val="32"/>
                                            </w:rPr>
                                            <w:t xml:space="preserve">The </w:t>
                                          </w:r>
                                          <w:r w:rsidR="00270044" w:rsidRPr="00BD3D2F">
                                            <w:rPr>
                                              <w:color w:val="FFFFFF" w:themeColor="background1"/>
                                              <w:sz w:val="32"/>
                                              <w:szCs w:val="32"/>
                                            </w:rPr>
                                            <w:t xml:space="preserve">bride </w:t>
                                          </w:r>
                                          <w:r w:rsidR="00270044">
                                            <w:rPr>
                                              <w:color w:val="FFFFFF" w:themeColor="background1"/>
                                              <w:sz w:val="32"/>
                                              <w:szCs w:val="32"/>
                                            </w:rPr>
                                            <w:t xml:space="preserve">story </w:t>
                                          </w:r>
                                          <w:r w:rsidR="00D57725">
                                            <w:rPr>
                                              <w:color w:val="FFFFFF" w:themeColor="background1"/>
                                              <w:sz w:val="32"/>
                                              <w:szCs w:val="32"/>
                                            </w:rPr>
                                            <w:t>with</w:t>
                                          </w:r>
                                          <w:r w:rsidR="00270044">
                                            <w:rPr>
                                              <w:color w:val="FFFFFF" w:themeColor="background1"/>
                                              <w:sz w:val="32"/>
                                              <w:szCs w:val="32"/>
                                            </w:rPr>
                                            <w:t xml:space="preserve"> the Son of GOD</w:t>
                                          </w:r>
                                        </w:sdtContent>
                                      </w:sdt>
                                      <w:r w:rsidR="00F11A09">
                                        <w:rPr>
                                          <w:color w:val="FFFFFF" w:themeColor="background1"/>
                                          <w:sz w:val="32"/>
                                          <w:szCs w:val="32"/>
                                        </w:rPr>
                                        <w:t xml:space="preserve"> </w:t>
                                      </w:r>
                                    </w:p>
                                  </w:tc>
                                </w:tr>
                                <w:tr w:rsidR="00F11A09" w14:paraId="00D0BB96" w14:textId="77777777">
                                  <w:trPr>
                                    <w:trHeight w:hRule="exact" w:val="720"/>
                                  </w:trPr>
                                  <w:tc>
                                    <w:tcPr>
                                      <w:tcW w:w="5000" w:type="pct"/>
                                      <w:shd w:val="clear" w:color="auto" w:fill="4EA72E" w:themeFill="accent6"/>
                                    </w:tcPr>
                                    <w:tbl>
                                      <w:tblPr>
                                        <w:tblW w:w="5000" w:type="pct"/>
                                        <w:tblCellMar>
                                          <w:left w:w="0" w:type="dxa"/>
                                          <w:right w:w="0" w:type="dxa"/>
                                        </w:tblCellMar>
                                        <w:tblLook w:val="04A0" w:firstRow="1" w:lastRow="0" w:firstColumn="1" w:lastColumn="0" w:noHBand="0" w:noVBand="1"/>
                                        <w:tblDescription w:val="Cover page info"/>
                                      </w:tblPr>
                                      <w:tblGrid>
                                        <w:gridCol w:w="3601"/>
                                        <w:gridCol w:w="3602"/>
                                        <w:gridCol w:w="3602"/>
                                      </w:tblGrid>
                                      <w:tr w:rsidR="00F11A09" w14:paraId="08F77307" w14:textId="77777777">
                                        <w:trPr>
                                          <w:trHeight w:hRule="exact" w:val="720"/>
                                        </w:trPr>
                                        <w:sdt>
                                          <w:sdtPr>
                                            <w:rPr>
                                              <w:color w:val="FFFFFF" w:themeColor="background1"/>
                                            </w:rPr>
                                            <w:alias w:val="Author"/>
                                            <w:tag w:val=""/>
                                            <w:id w:val="-1693906244"/>
                                            <w:dataBinding w:prefixMappings="xmlns:ns0='http://purl.org/dc/elements/1.1/' xmlns:ns1='http://schemas.openxmlformats.org/package/2006/metadata/core-properties' " w:xpath="/ns1:coreProperties[1]/ns0:creator[1]" w:storeItemID="{6C3C8BC8-F283-45AE-878A-BAB7291924A1}"/>
                                            <w:text/>
                                          </w:sdtPr>
                                          <w:sdtEndPr/>
                                          <w:sdtContent>
                                            <w:tc>
                                              <w:tcPr>
                                                <w:tcW w:w="3590" w:type="dxa"/>
                                                <w:vAlign w:val="center"/>
                                              </w:tcPr>
                                              <w:p w14:paraId="4D2C1DF0" w14:textId="73D5124A" w:rsidR="00F11A09" w:rsidRDefault="00F11A09">
                                                <w:pPr>
                                                  <w:pStyle w:val="NoSpacing"/>
                                                  <w:ind w:left="144" w:right="144"/>
                                                  <w:jc w:val="center"/>
                                                  <w:rPr>
                                                    <w:color w:val="FFFFFF" w:themeColor="background1"/>
                                                  </w:rPr>
                                                </w:pPr>
                                                <w:r>
                                                  <w:rPr>
                                                    <w:color w:val="FFFFFF" w:themeColor="background1"/>
                                                  </w:rPr>
                                                  <w:t>Harald Hesse</w:t>
                                                </w:r>
                                              </w:p>
                                            </w:tc>
                                          </w:sdtContent>
                                        </w:sdt>
                                        <w:tc>
                                          <w:tcPr>
                                            <w:tcW w:w="3591" w:type="dxa"/>
                                            <w:vAlign w:val="center"/>
                                          </w:tcPr>
                                          <w:sdt>
                                            <w:sdtPr>
                                              <w:rPr>
                                                <w:color w:val="FFFFFF" w:themeColor="background1"/>
                                              </w:rPr>
                                              <w:alias w:val="Date"/>
                                              <w:tag w:val=""/>
                                              <w:id w:val="-1047523169"/>
                                              <w:showingPlcHdr/>
                                              <w:dataBinding w:prefixMappings="xmlns:ns0='http://schemas.microsoft.com/office/2006/coverPageProps' " w:xpath="/ns0:CoverPageProperties[1]/ns0:PublishDate[1]" w:storeItemID="{55AF091B-3C7A-41E3-B477-F2FDAA23CFDA}"/>
                                              <w:date w:fullDate="2013-01-24T00:00:00Z">
                                                <w:dateFormat w:val="M/d/yy"/>
                                                <w:lid w:val="en-US"/>
                                                <w:storeMappedDataAs w:val="dateTime"/>
                                                <w:calendar w:val="gregorian"/>
                                              </w:date>
                                            </w:sdtPr>
                                            <w:sdtEndPr/>
                                            <w:sdtContent>
                                              <w:p w14:paraId="308554C8" w14:textId="77777777" w:rsidR="00F11A09" w:rsidRDefault="00F11A09">
                                                <w:pPr>
                                                  <w:pStyle w:val="NoSpacing"/>
                                                  <w:ind w:left="144" w:right="144"/>
                                                  <w:jc w:val="center"/>
                                                  <w:rPr>
                                                    <w:color w:val="FFFFFF" w:themeColor="background1"/>
                                                  </w:rPr>
                                                </w:pPr>
                                                <w:r>
                                                  <w:rPr>
                                                    <w:color w:val="FFFFFF" w:themeColor="background1"/>
                                                  </w:rPr>
                                                  <w:t>[Date]</w:t>
                                                </w:r>
                                              </w:p>
                                            </w:sdtContent>
                                          </w:sdt>
                                        </w:tc>
                                        <w:sdt>
                                          <w:sdtPr>
                                            <w:rPr>
                                              <w:color w:val="FFFFFF" w:themeColor="background1"/>
                                            </w:rPr>
                                            <w:alias w:val="Course title"/>
                                            <w:tag w:val=""/>
                                            <w:id w:val="-1165709755"/>
                                            <w:showingPlcHdr/>
                                            <w:dataBinding w:prefixMappings="xmlns:ns0='http://purl.org/dc/elements/1.1/' xmlns:ns1='http://schemas.openxmlformats.org/package/2006/metadata/core-properties' " w:xpath="/ns1:coreProperties[1]/ns1:category[1]" w:storeItemID="{6C3C8BC8-F283-45AE-878A-BAB7291924A1}"/>
                                            <w:text/>
                                          </w:sdtPr>
                                          <w:sdtEndPr/>
                                          <w:sdtContent>
                                            <w:tc>
                                              <w:tcPr>
                                                <w:tcW w:w="3591" w:type="dxa"/>
                                                <w:vAlign w:val="center"/>
                                              </w:tcPr>
                                              <w:p w14:paraId="06125945" w14:textId="77777777" w:rsidR="00F11A09" w:rsidRDefault="00F11A09">
                                                <w:pPr>
                                                  <w:pStyle w:val="NoSpacing"/>
                                                  <w:ind w:left="144" w:right="720"/>
                                                  <w:jc w:val="right"/>
                                                  <w:rPr>
                                                    <w:color w:val="FFFFFF" w:themeColor="background1"/>
                                                  </w:rPr>
                                                </w:pPr>
                                                <w:r>
                                                  <w:rPr>
                                                    <w:color w:val="FFFFFF" w:themeColor="background1"/>
                                                  </w:rPr>
                                                  <w:t>[Course title]</w:t>
                                                </w:r>
                                              </w:p>
                                            </w:tc>
                                          </w:sdtContent>
                                        </w:sdt>
                                      </w:tr>
                                    </w:tbl>
                                    <w:p w14:paraId="1804878C" w14:textId="77777777" w:rsidR="00F11A09" w:rsidRDefault="00F11A09"/>
                                  </w:tc>
                                </w:tr>
                              </w:tbl>
                              <w:p w14:paraId="62B92608" w14:textId="77777777" w:rsidR="00F11A09" w:rsidRDefault="00F11A09"/>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BC9DF57" id="_x0000_t202" coordsize="21600,21600" o:spt="202" path="m,l,21600r21600,l21600,xe">
                    <v:stroke joinstyle="miter"/>
                    <v:path gradientshapeok="t" o:connecttype="rect"/>
                  </v:shapetype>
                  <v:shape id="Text Box 4" o:spid="_x0000_s1026" type="#_x0000_t202" alt="Cover page layout" style="position:absolute;margin-left:0;margin-top:0;width:540pt;height:10in;z-index:-251656192;visibility:visible;mso-wrap-style:square;mso-width-percent:0;mso-height-percent:0;mso-wrap-distance-left:9pt;mso-wrap-distance-top:0;mso-wrap-distance-right:9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2WuXQIAAC4FAAAOAAAAZHJzL2Uyb0RvYy54bWysVE1v2zAMvQ/YfxB0X+10bZEFcYosRYcB&#10;QVssHXpWZCkxJouaxMTOfv0o2U6KbJcOu8i0+Pj1SGp629aG7ZUPFdiCjy5yzpSVUFZ2U/Dvz/cf&#10;xpwFFLYUBqwq+EEFfjt7/27auIm6hC2YUnlGTmyYNK7gW0Q3ybIgt6oW4QKcsqTU4GuB9Os3WelF&#10;Q95rk13m+U3WgC+dB6lCoNu7Tslnyb/WSuKj1kEhMwWn3DCdPp3reGazqZhsvHDbSvZpiH/IohaV&#10;paBHV3cCBdv56g9XdSU9BNB4IaHOQOtKqlQDVTPKz6pZbYVTqRYiJ7gjTeH/uZUP+5V78gzbz9BS&#10;AyMhjQuTQJexnlb7On4pU0Z6ovBwpE21yCRd3oyvx3lOKkm6T6Orq/hDfrKTufMBvyioWRQK7qkv&#10;iS6xXwbsoAMkRrNwXxmTemMsayjEx+s8GRw15NzYiFWpy72bU+pJwoNREWPsN6VZVaYK4kWaL7Uw&#10;nu0FTYaQUllMxSe/hI4oTUm8xbDHn7J6i3FXxxAZLB6N68qCT9WfpV3+GFLWHZ44f1V3FLFdt31L&#10;11AeqNMeuiUITt5X1I2lCPgkPE09dZA2GR/p0AaIdeglzrbgf/3tPuJpGEnLWUNbVPDwcye84sx8&#10;tTSmceUGwQ/CehDsrl4A0T+iN8LJJJKBRzOI2kP9Qgs+j1FIJaykWAXHQVxgt8v0QEg1nycQLZYT&#10;uLQrJ6Pr2I04W8/ti/CuH0Ck2X2AYb/E5GwOO2y0tDDfIegqDWkktGOxJ5qWMo15/4DErX/9n1Cn&#10;Z272GwAA//8DAFBLAwQUAAYACAAAACEAdPtmktoAAAAHAQAADwAAAGRycy9kb3ducmV2LnhtbEyP&#10;S0/DMBCE70j8B2uRuFG7qEJViFMhHjdeLSDBzYmXJMJeR7aThn/PlgtcVjOa1ey35Wb2TkwYUx9I&#10;w3KhQCA1wfbUanh9uTtbg0jZkDUuEGr4xgSb6vioNIUNe9ritMut4BJKhdHQ5TwUUqamQ2/SIgxI&#10;nH2G6E1mG1tpo9lzuXfyXKkL6U1PfKEzA1532HztRq/Bvad4X6v8Md20D/n5SY5vt8tHrU9P5qtL&#10;EBnn/LcMB3xGh4qZ6jCSTcJp4Efy7zxkaq3Y16xWK1ayKuV//uoHAAD//wMAUEsBAi0AFAAGAAgA&#10;AAAhALaDOJL+AAAA4QEAABMAAAAAAAAAAAAAAAAAAAAAAFtDb250ZW50X1R5cGVzXS54bWxQSwEC&#10;LQAUAAYACAAAACEAOP0h/9YAAACUAQAACwAAAAAAAAAAAAAAAAAvAQAAX3JlbHMvLnJlbHNQSwEC&#10;LQAUAAYACAAAACEArxdlrl0CAAAuBQAADgAAAAAAAAAAAAAAAAAuAgAAZHJzL2Uyb0RvYy54bWxQ&#10;SwECLQAUAAYACAAAACEAdPtmktoAAAAHAQAADwAAAAAAAAAAAAAAAAC3BAAAZHJzL2Rvd25yZXYu&#10;eG1sUEsFBgAAAAAEAAQA8wAAAL4FAAAAAA==&#10;" o:allowoverlap="f" filled="f" stroked="f" strokeweight=".5pt">
                    <v:textbox inset="0,0,0,0">
                      <w:txbxContent>
                        <w:tbl>
                          <w:tblPr>
                            <w:tblW w:w="5000" w:type="pct"/>
                            <w:tblCellMar>
                              <w:left w:w="0" w:type="dxa"/>
                              <w:right w:w="0" w:type="dxa"/>
                            </w:tblCellMar>
                            <w:tblLook w:val="04A0" w:firstRow="1" w:lastRow="0" w:firstColumn="1" w:lastColumn="0" w:noHBand="0" w:noVBand="1"/>
                            <w:tblDescription w:val="Cover page layout"/>
                          </w:tblPr>
                          <w:tblGrid>
                            <w:gridCol w:w="10805"/>
                          </w:tblGrid>
                          <w:tr w:rsidR="00F11A09" w14:paraId="46523669" w14:textId="77777777">
                            <w:trPr>
                              <w:trHeight w:hRule="exact" w:val="9360"/>
                            </w:trPr>
                            <w:tc>
                              <w:tcPr>
                                <w:tcW w:w="5000" w:type="pct"/>
                              </w:tcPr>
                              <w:p w14:paraId="100C6382" w14:textId="77777777" w:rsidR="00F11A09" w:rsidRDefault="00F11A09">
                                <w:r>
                                  <w:rPr>
                                    <w:noProof/>
                                  </w:rPr>
                                  <w:drawing>
                                    <wp:inline distT="0" distB="0" distL="0" distR="0" wp14:anchorId="17DF7BD4" wp14:editId="739E4144">
                                      <wp:extent cx="6858000" cy="5980176"/>
                                      <wp:effectExtent l="0" t="0" r="0" b="1905"/>
                                      <wp:docPr id="9" name="Picture 4" descr="Close-up image showing the leaf-sides of two oversized books side-by-side on a bookshelf, with additional books in soft focus background"/>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rotWithShape="1">
                                              <a:blip r:embed="rId8">
                                                <a:extLst>
                                                  <a:ext uri="{28A0092B-C50C-407E-A947-70E740481C1C}">
                                                    <a14:useLocalDpi xmlns:a14="http://schemas.microsoft.com/office/drawing/2010/main" val="0"/>
                                                  </a:ext>
                                                </a:extLst>
                                              </a:blip>
                                              <a:srcRect l="6245" t="3166" r="33102" b="17267"/>
                                              <a:stretch/>
                                            </pic:blipFill>
                                            <pic:spPr bwMode="auto">
                                              <a:xfrm>
                                                <a:off x="0" y="0"/>
                                                <a:ext cx="6858000" cy="5980176"/>
                                              </a:xfrm>
                                              <a:prstGeom prst="rect">
                                                <a:avLst/>
                                              </a:prstGeom>
                                              <a:ln>
                                                <a:noFill/>
                                              </a:ln>
                                              <a:extLst>
                                                <a:ext uri="{53640926-AAD7-44D8-BBD7-CCE9431645EC}">
                                                  <a14:shadowObscured xmlns:a14="http://schemas.microsoft.com/office/drawing/2010/main"/>
                                                </a:ext>
                                              </a:extLst>
                                            </pic:spPr>
                                          </pic:pic>
                                        </a:graphicData>
                                      </a:graphic>
                                    </wp:inline>
                                  </w:drawing>
                                </w:r>
                              </w:p>
                            </w:tc>
                          </w:tr>
                          <w:tr w:rsidR="00F11A09" w14:paraId="46127555" w14:textId="77777777">
                            <w:trPr>
                              <w:trHeight w:hRule="exact" w:val="4320"/>
                            </w:trPr>
                            <w:tc>
                              <w:tcPr>
                                <w:tcW w:w="5000" w:type="pct"/>
                                <w:shd w:val="clear" w:color="auto" w:fill="156082" w:themeFill="accent1"/>
                                <w:vAlign w:val="center"/>
                              </w:tcPr>
                              <w:p w14:paraId="5AFE3F39" w14:textId="3E42B9C3" w:rsidR="00F11A09" w:rsidRDefault="000950B2">
                                <w:pPr>
                                  <w:pStyle w:val="NoSpacing"/>
                                  <w:spacing w:before="200" w:line="216" w:lineRule="auto"/>
                                  <w:ind w:left="720" w:right="720"/>
                                  <w:rPr>
                                    <w:rFonts w:asciiTheme="majorHAnsi" w:hAnsiTheme="majorHAnsi"/>
                                    <w:color w:val="FFFFFF" w:themeColor="background1"/>
                                    <w:sz w:val="96"/>
                                    <w:szCs w:val="96"/>
                                  </w:rPr>
                                </w:pPr>
                                <w:sdt>
                                  <w:sdtPr>
                                    <w:rPr>
                                      <w:rFonts w:asciiTheme="majorHAnsi" w:hAnsiTheme="majorHAnsi"/>
                                      <w:color w:val="FFFFFF" w:themeColor="background1"/>
                                      <w:sz w:val="96"/>
                                      <w:szCs w:val="96"/>
                                    </w:rPr>
                                    <w:alias w:val="Title"/>
                                    <w:tag w:val=""/>
                                    <w:id w:val="-1975671731"/>
                                    <w:dataBinding w:prefixMappings="xmlns:ns0='http://purl.org/dc/elements/1.1/' xmlns:ns1='http://schemas.openxmlformats.org/package/2006/metadata/core-properties' " w:xpath="/ns1:coreProperties[1]/ns0:title[1]" w:storeItemID="{6C3C8BC8-F283-45AE-878A-BAB7291924A1}"/>
                                    <w:text/>
                                  </w:sdtPr>
                                  <w:sdtEndPr/>
                                  <w:sdtContent>
                                    <w:r w:rsidR="00F11A09">
                                      <w:rPr>
                                        <w:rFonts w:asciiTheme="majorHAnsi" w:hAnsiTheme="majorHAnsi"/>
                                        <w:color w:val="FFFFFF" w:themeColor="background1"/>
                                        <w:sz w:val="96"/>
                                        <w:szCs w:val="96"/>
                                      </w:rPr>
                                      <w:t>Church History</w:t>
                                    </w:r>
                                  </w:sdtContent>
                                </w:sdt>
                              </w:p>
                              <w:p w14:paraId="66CC48D1" w14:textId="5A440EA9" w:rsidR="00F11A09" w:rsidRDefault="000950B2">
                                <w:pPr>
                                  <w:pStyle w:val="NoSpacing"/>
                                  <w:spacing w:before="240"/>
                                  <w:ind w:left="720" w:right="720"/>
                                  <w:rPr>
                                    <w:color w:val="FFFFFF" w:themeColor="background1"/>
                                    <w:sz w:val="32"/>
                                    <w:szCs w:val="32"/>
                                  </w:rPr>
                                </w:pPr>
                                <w:sdt>
                                  <w:sdtPr>
                                    <w:rPr>
                                      <w:color w:val="FFFFFF" w:themeColor="background1"/>
                                      <w:sz w:val="32"/>
                                      <w:szCs w:val="32"/>
                                    </w:rPr>
                                    <w:alias w:val="Subtitle"/>
                                    <w:tag w:val=""/>
                                    <w:id w:val="-1893644819"/>
                                    <w:dataBinding w:prefixMappings="xmlns:ns0='http://purl.org/dc/elements/1.1/' xmlns:ns1='http://schemas.openxmlformats.org/package/2006/metadata/core-properties' " w:xpath="/ns1:coreProperties[1]/ns0:subject[1]" w:storeItemID="{6C3C8BC8-F283-45AE-878A-BAB7291924A1}"/>
                                    <w:text/>
                                  </w:sdtPr>
                                  <w:sdtEndPr/>
                                  <w:sdtContent>
                                    <w:r w:rsidR="00270044">
                                      <w:rPr>
                                        <w:color w:val="FFFFFF" w:themeColor="background1"/>
                                        <w:sz w:val="32"/>
                                        <w:szCs w:val="32"/>
                                      </w:rPr>
                                      <w:t xml:space="preserve">The </w:t>
                                    </w:r>
                                    <w:r w:rsidR="00270044" w:rsidRPr="00BD3D2F">
                                      <w:rPr>
                                        <w:color w:val="FFFFFF" w:themeColor="background1"/>
                                        <w:sz w:val="32"/>
                                        <w:szCs w:val="32"/>
                                      </w:rPr>
                                      <w:t xml:space="preserve">bride </w:t>
                                    </w:r>
                                    <w:r w:rsidR="00270044">
                                      <w:rPr>
                                        <w:color w:val="FFFFFF" w:themeColor="background1"/>
                                        <w:sz w:val="32"/>
                                        <w:szCs w:val="32"/>
                                      </w:rPr>
                                      <w:t xml:space="preserve">story </w:t>
                                    </w:r>
                                    <w:r w:rsidR="00D57725">
                                      <w:rPr>
                                        <w:color w:val="FFFFFF" w:themeColor="background1"/>
                                        <w:sz w:val="32"/>
                                        <w:szCs w:val="32"/>
                                      </w:rPr>
                                      <w:t>with</w:t>
                                    </w:r>
                                    <w:r w:rsidR="00270044">
                                      <w:rPr>
                                        <w:color w:val="FFFFFF" w:themeColor="background1"/>
                                        <w:sz w:val="32"/>
                                        <w:szCs w:val="32"/>
                                      </w:rPr>
                                      <w:t xml:space="preserve"> the Son of GOD</w:t>
                                    </w:r>
                                  </w:sdtContent>
                                </w:sdt>
                                <w:r w:rsidR="00F11A09">
                                  <w:rPr>
                                    <w:color w:val="FFFFFF" w:themeColor="background1"/>
                                    <w:sz w:val="32"/>
                                    <w:szCs w:val="32"/>
                                  </w:rPr>
                                  <w:t xml:space="preserve"> </w:t>
                                </w:r>
                              </w:p>
                            </w:tc>
                          </w:tr>
                          <w:tr w:rsidR="00F11A09" w14:paraId="00D0BB96" w14:textId="77777777">
                            <w:trPr>
                              <w:trHeight w:hRule="exact" w:val="720"/>
                            </w:trPr>
                            <w:tc>
                              <w:tcPr>
                                <w:tcW w:w="5000" w:type="pct"/>
                                <w:shd w:val="clear" w:color="auto" w:fill="4EA72E" w:themeFill="accent6"/>
                              </w:tcPr>
                              <w:tbl>
                                <w:tblPr>
                                  <w:tblW w:w="5000" w:type="pct"/>
                                  <w:tblCellMar>
                                    <w:left w:w="0" w:type="dxa"/>
                                    <w:right w:w="0" w:type="dxa"/>
                                  </w:tblCellMar>
                                  <w:tblLook w:val="04A0" w:firstRow="1" w:lastRow="0" w:firstColumn="1" w:lastColumn="0" w:noHBand="0" w:noVBand="1"/>
                                  <w:tblDescription w:val="Cover page info"/>
                                </w:tblPr>
                                <w:tblGrid>
                                  <w:gridCol w:w="3601"/>
                                  <w:gridCol w:w="3602"/>
                                  <w:gridCol w:w="3602"/>
                                </w:tblGrid>
                                <w:tr w:rsidR="00F11A09" w14:paraId="08F77307" w14:textId="77777777">
                                  <w:trPr>
                                    <w:trHeight w:hRule="exact" w:val="720"/>
                                  </w:trPr>
                                  <w:sdt>
                                    <w:sdtPr>
                                      <w:rPr>
                                        <w:color w:val="FFFFFF" w:themeColor="background1"/>
                                      </w:rPr>
                                      <w:alias w:val="Author"/>
                                      <w:tag w:val=""/>
                                      <w:id w:val="-1693906244"/>
                                      <w:dataBinding w:prefixMappings="xmlns:ns0='http://purl.org/dc/elements/1.1/' xmlns:ns1='http://schemas.openxmlformats.org/package/2006/metadata/core-properties' " w:xpath="/ns1:coreProperties[1]/ns0:creator[1]" w:storeItemID="{6C3C8BC8-F283-45AE-878A-BAB7291924A1}"/>
                                      <w:text/>
                                    </w:sdtPr>
                                    <w:sdtEndPr/>
                                    <w:sdtContent>
                                      <w:tc>
                                        <w:tcPr>
                                          <w:tcW w:w="3590" w:type="dxa"/>
                                          <w:vAlign w:val="center"/>
                                        </w:tcPr>
                                        <w:p w14:paraId="4D2C1DF0" w14:textId="73D5124A" w:rsidR="00F11A09" w:rsidRDefault="00F11A09">
                                          <w:pPr>
                                            <w:pStyle w:val="NoSpacing"/>
                                            <w:ind w:left="144" w:right="144"/>
                                            <w:jc w:val="center"/>
                                            <w:rPr>
                                              <w:color w:val="FFFFFF" w:themeColor="background1"/>
                                            </w:rPr>
                                          </w:pPr>
                                          <w:r>
                                            <w:rPr>
                                              <w:color w:val="FFFFFF" w:themeColor="background1"/>
                                            </w:rPr>
                                            <w:t>Harald Hesse</w:t>
                                          </w:r>
                                        </w:p>
                                      </w:tc>
                                    </w:sdtContent>
                                  </w:sdt>
                                  <w:tc>
                                    <w:tcPr>
                                      <w:tcW w:w="3591" w:type="dxa"/>
                                      <w:vAlign w:val="center"/>
                                    </w:tcPr>
                                    <w:sdt>
                                      <w:sdtPr>
                                        <w:rPr>
                                          <w:color w:val="FFFFFF" w:themeColor="background1"/>
                                        </w:rPr>
                                        <w:alias w:val="Date"/>
                                        <w:tag w:val=""/>
                                        <w:id w:val="-1047523169"/>
                                        <w:showingPlcHdr/>
                                        <w:dataBinding w:prefixMappings="xmlns:ns0='http://schemas.microsoft.com/office/2006/coverPageProps' " w:xpath="/ns0:CoverPageProperties[1]/ns0:PublishDate[1]" w:storeItemID="{55AF091B-3C7A-41E3-B477-F2FDAA23CFDA}"/>
                                        <w:date w:fullDate="2013-01-24T00:00:00Z">
                                          <w:dateFormat w:val="M/d/yy"/>
                                          <w:lid w:val="en-US"/>
                                          <w:storeMappedDataAs w:val="dateTime"/>
                                          <w:calendar w:val="gregorian"/>
                                        </w:date>
                                      </w:sdtPr>
                                      <w:sdtEndPr/>
                                      <w:sdtContent>
                                        <w:p w14:paraId="308554C8" w14:textId="77777777" w:rsidR="00F11A09" w:rsidRDefault="00F11A09">
                                          <w:pPr>
                                            <w:pStyle w:val="NoSpacing"/>
                                            <w:ind w:left="144" w:right="144"/>
                                            <w:jc w:val="center"/>
                                            <w:rPr>
                                              <w:color w:val="FFFFFF" w:themeColor="background1"/>
                                            </w:rPr>
                                          </w:pPr>
                                          <w:r>
                                            <w:rPr>
                                              <w:color w:val="FFFFFF" w:themeColor="background1"/>
                                            </w:rPr>
                                            <w:t>[Date]</w:t>
                                          </w:r>
                                        </w:p>
                                      </w:sdtContent>
                                    </w:sdt>
                                  </w:tc>
                                  <w:sdt>
                                    <w:sdtPr>
                                      <w:rPr>
                                        <w:color w:val="FFFFFF" w:themeColor="background1"/>
                                      </w:rPr>
                                      <w:alias w:val="Course title"/>
                                      <w:tag w:val=""/>
                                      <w:id w:val="-1165709755"/>
                                      <w:showingPlcHdr/>
                                      <w:dataBinding w:prefixMappings="xmlns:ns0='http://purl.org/dc/elements/1.1/' xmlns:ns1='http://schemas.openxmlformats.org/package/2006/metadata/core-properties' " w:xpath="/ns1:coreProperties[1]/ns1:category[1]" w:storeItemID="{6C3C8BC8-F283-45AE-878A-BAB7291924A1}"/>
                                      <w:text/>
                                    </w:sdtPr>
                                    <w:sdtEndPr/>
                                    <w:sdtContent>
                                      <w:tc>
                                        <w:tcPr>
                                          <w:tcW w:w="3591" w:type="dxa"/>
                                          <w:vAlign w:val="center"/>
                                        </w:tcPr>
                                        <w:p w14:paraId="06125945" w14:textId="77777777" w:rsidR="00F11A09" w:rsidRDefault="00F11A09">
                                          <w:pPr>
                                            <w:pStyle w:val="NoSpacing"/>
                                            <w:ind w:left="144" w:right="720"/>
                                            <w:jc w:val="right"/>
                                            <w:rPr>
                                              <w:color w:val="FFFFFF" w:themeColor="background1"/>
                                            </w:rPr>
                                          </w:pPr>
                                          <w:r>
                                            <w:rPr>
                                              <w:color w:val="FFFFFF" w:themeColor="background1"/>
                                            </w:rPr>
                                            <w:t>[Course title]</w:t>
                                          </w:r>
                                        </w:p>
                                      </w:tc>
                                    </w:sdtContent>
                                  </w:sdt>
                                </w:tr>
                              </w:tbl>
                              <w:p w14:paraId="1804878C" w14:textId="77777777" w:rsidR="00F11A09" w:rsidRDefault="00F11A09"/>
                            </w:tc>
                          </w:tr>
                        </w:tbl>
                        <w:p w14:paraId="62B92608" w14:textId="77777777" w:rsidR="00F11A09" w:rsidRDefault="00F11A09"/>
                      </w:txbxContent>
                    </v:textbox>
                    <w10:wrap anchorx="page" anchory="page"/>
                  </v:shape>
                </w:pict>
              </mc:Fallback>
            </mc:AlternateContent>
          </w:r>
        </w:p>
        <w:p w14:paraId="7499BEAD" w14:textId="2DB0D0E7" w:rsidR="00F11A09" w:rsidRDefault="00F11A09">
          <w:pPr>
            <w:rPr>
              <w:rStyle w:val="Heading1Char"/>
            </w:rPr>
          </w:pPr>
          <w:r>
            <w:rPr>
              <w:rStyle w:val="Heading1Char"/>
              <w:b w:val="0"/>
            </w:rPr>
            <w:br w:type="page"/>
          </w:r>
        </w:p>
      </w:sdtContent>
    </w:sdt>
    <w:sdt>
      <w:sdtPr>
        <w:rPr>
          <w:rFonts w:asciiTheme="minorHAnsi" w:eastAsiaTheme="minorHAnsi" w:hAnsiTheme="minorHAnsi" w:cstheme="minorBidi"/>
          <w:color w:val="auto"/>
          <w:kern w:val="2"/>
          <w:sz w:val="24"/>
          <w:szCs w:val="24"/>
          <w:lang w:val="en-GB" w:eastAsia="en-US"/>
          <w14:ligatures w14:val="standardContextual"/>
        </w:rPr>
        <w:id w:val="2032293694"/>
        <w:docPartObj>
          <w:docPartGallery w:val="Table of Contents"/>
          <w:docPartUnique/>
        </w:docPartObj>
      </w:sdtPr>
      <w:sdtEndPr>
        <w:rPr>
          <w:b/>
          <w:bCs/>
        </w:rPr>
      </w:sdtEndPr>
      <w:sdtContent>
        <w:p w14:paraId="726A0943" w14:textId="4A6C6CA8" w:rsidR="003E7F8E" w:rsidRDefault="003E7F8E">
          <w:pPr>
            <w:pStyle w:val="TOCHeading"/>
          </w:pPr>
          <w:r>
            <w:rPr>
              <w:lang w:val="en-GB"/>
            </w:rPr>
            <w:t>Contents</w:t>
          </w:r>
        </w:p>
        <w:p w14:paraId="5636C520" w14:textId="2A784BC4" w:rsidR="00044983" w:rsidRDefault="003E7F8E">
          <w:pPr>
            <w:pStyle w:val="TOC1"/>
            <w:tabs>
              <w:tab w:val="right" w:leader="dot" w:pos="9350"/>
            </w:tabs>
            <w:rPr>
              <w:rFonts w:eastAsiaTheme="minorEastAsia"/>
              <w:noProof/>
              <w:lang w:eastAsia="en-PH"/>
            </w:rPr>
          </w:pPr>
          <w:r>
            <w:fldChar w:fldCharType="begin"/>
          </w:r>
          <w:r>
            <w:instrText xml:space="preserve"> TOC \o "1-3" \h \z \u </w:instrText>
          </w:r>
          <w:r>
            <w:fldChar w:fldCharType="separate"/>
          </w:r>
          <w:hyperlink w:anchor="_Toc211455532" w:history="1">
            <w:r w:rsidR="00044983" w:rsidRPr="004232FE">
              <w:rPr>
                <w:rStyle w:val="Hyperlink"/>
                <w:noProof/>
              </w:rPr>
              <w:t>Preface</w:t>
            </w:r>
            <w:r w:rsidR="00044983">
              <w:rPr>
                <w:noProof/>
                <w:webHidden/>
              </w:rPr>
              <w:tab/>
            </w:r>
            <w:r w:rsidR="00044983">
              <w:rPr>
                <w:noProof/>
                <w:webHidden/>
              </w:rPr>
              <w:fldChar w:fldCharType="begin"/>
            </w:r>
            <w:r w:rsidR="00044983">
              <w:rPr>
                <w:noProof/>
                <w:webHidden/>
              </w:rPr>
              <w:instrText xml:space="preserve"> PAGEREF _Toc211455532 \h </w:instrText>
            </w:r>
            <w:r w:rsidR="00044983">
              <w:rPr>
                <w:noProof/>
                <w:webHidden/>
              </w:rPr>
            </w:r>
            <w:r w:rsidR="00044983">
              <w:rPr>
                <w:noProof/>
                <w:webHidden/>
              </w:rPr>
              <w:fldChar w:fldCharType="separate"/>
            </w:r>
            <w:r w:rsidR="00A36B78">
              <w:rPr>
                <w:noProof/>
                <w:webHidden/>
              </w:rPr>
              <w:t>5</w:t>
            </w:r>
            <w:r w:rsidR="00044983">
              <w:rPr>
                <w:noProof/>
                <w:webHidden/>
              </w:rPr>
              <w:fldChar w:fldCharType="end"/>
            </w:r>
          </w:hyperlink>
        </w:p>
        <w:p w14:paraId="0E354946" w14:textId="593A405A" w:rsidR="00044983" w:rsidRDefault="00044983">
          <w:pPr>
            <w:pStyle w:val="TOC2"/>
            <w:tabs>
              <w:tab w:val="right" w:leader="dot" w:pos="9350"/>
            </w:tabs>
            <w:rPr>
              <w:rFonts w:eastAsiaTheme="minorEastAsia"/>
              <w:noProof/>
              <w:lang w:eastAsia="en-PH"/>
            </w:rPr>
          </w:pPr>
          <w:hyperlink w:anchor="_Toc211455533" w:history="1">
            <w:r w:rsidRPr="004232FE">
              <w:rPr>
                <w:rStyle w:val="Hyperlink"/>
                <w:noProof/>
              </w:rPr>
              <w:t>Dedication</w:t>
            </w:r>
            <w:r>
              <w:rPr>
                <w:noProof/>
                <w:webHidden/>
              </w:rPr>
              <w:tab/>
            </w:r>
            <w:r>
              <w:rPr>
                <w:noProof/>
                <w:webHidden/>
              </w:rPr>
              <w:fldChar w:fldCharType="begin"/>
            </w:r>
            <w:r>
              <w:rPr>
                <w:noProof/>
                <w:webHidden/>
              </w:rPr>
              <w:instrText xml:space="preserve"> PAGEREF _Toc211455533 \h </w:instrText>
            </w:r>
            <w:r>
              <w:rPr>
                <w:noProof/>
                <w:webHidden/>
              </w:rPr>
            </w:r>
            <w:r>
              <w:rPr>
                <w:noProof/>
                <w:webHidden/>
              </w:rPr>
              <w:fldChar w:fldCharType="separate"/>
            </w:r>
            <w:r w:rsidR="00A36B78">
              <w:rPr>
                <w:noProof/>
                <w:webHidden/>
              </w:rPr>
              <w:t>5</w:t>
            </w:r>
            <w:r>
              <w:rPr>
                <w:noProof/>
                <w:webHidden/>
              </w:rPr>
              <w:fldChar w:fldCharType="end"/>
            </w:r>
          </w:hyperlink>
        </w:p>
        <w:p w14:paraId="2D48C471" w14:textId="2B8FC1A9" w:rsidR="00044983" w:rsidRDefault="00044983">
          <w:pPr>
            <w:pStyle w:val="TOC1"/>
            <w:tabs>
              <w:tab w:val="right" w:leader="dot" w:pos="9350"/>
            </w:tabs>
            <w:rPr>
              <w:rFonts w:eastAsiaTheme="minorEastAsia"/>
              <w:noProof/>
              <w:lang w:eastAsia="en-PH"/>
            </w:rPr>
          </w:pPr>
          <w:hyperlink w:anchor="_Toc211455534" w:history="1">
            <w:r w:rsidRPr="004232FE">
              <w:rPr>
                <w:rStyle w:val="Hyperlink"/>
                <w:noProof/>
              </w:rPr>
              <w:t>Before church History “THE WAY” was prepared by the friend of the groom</w:t>
            </w:r>
            <w:r>
              <w:rPr>
                <w:noProof/>
                <w:webHidden/>
              </w:rPr>
              <w:tab/>
            </w:r>
            <w:r>
              <w:rPr>
                <w:noProof/>
                <w:webHidden/>
              </w:rPr>
              <w:fldChar w:fldCharType="begin"/>
            </w:r>
            <w:r>
              <w:rPr>
                <w:noProof/>
                <w:webHidden/>
              </w:rPr>
              <w:instrText xml:space="preserve"> PAGEREF _Toc211455534 \h </w:instrText>
            </w:r>
            <w:r>
              <w:rPr>
                <w:noProof/>
                <w:webHidden/>
              </w:rPr>
            </w:r>
            <w:r>
              <w:rPr>
                <w:noProof/>
                <w:webHidden/>
              </w:rPr>
              <w:fldChar w:fldCharType="separate"/>
            </w:r>
            <w:r w:rsidR="00A36B78">
              <w:rPr>
                <w:noProof/>
                <w:webHidden/>
              </w:rPr>
              <w:t>5</w:t>
            </w:r>
            <w:r>
              <w:rPr>
                <w:noProof/>
                <w:webHidden/>
              </w:rPr>
              <w:fldChar w:fldCharType="end"/>
            </w:r>
          </w:hyperlink>
        </w:p>
        <w:p w14:paraId="5BA4FDDD" w14:textId="73F87441" w:rsidR="00044983" w:rsidRDefault="00044983">
          <w:pPr>
            <w:pStyle w:val="TOC1"/>
            <w:tabs>
              <w:tab w:val="right" w:leader="dot" w:pos="9350"/>
            </w:tabs>
            <w:rPr>
              <w:rFonts w:eastAsiaTheme="minorEastAsia"/>
              <w:noProof/>
              <w:lang w:eastAsia="en-PH"/>
            </w:rPr>
          </w:pPr>
          <w:hyperlink w:anchor="_Toc211455535" w:history="1">
            <w:r w:rsidRPr="004232FE">
              <w:rPr>
                <w:rStyle w:val="Hyperlink"/>
                <w:noProof/>
                <w:lang w:val="en-US"/>
              </w:rPr>
              <w:t>Apostolic Fathers</w:t>
            </w:r>
            <w:r w:rsidRPr="004232FE">
              <w:rPr>
                <w:rStyle w:val="Hyperlink"/>
                <w:noProof/>
              </w:rPr>
              <w:t xml:space="preserve"> </w:t>
            </w:r>
            <w:r w:rsidRPr="004232FE">
              <w:rPr>
                <w:rStyle w:val="Hyperlink"/>
                <w:noProof/>
                <w:lang w:val="en-US"/>
              </w:rPr>
              <w:t xml:space="preserve">32 - 64 AD </w:t>
            </w:r>
            <w:r w:rsidRPr="004232FE">
              <w:rPr>
                <w:rStyle w:val="Hyperlink"/>
                <w:noProof/>
                <w:lang w:val="el-GR"/>
              </w:rPr>
              <w:t>ΕΦΕΣΟΣ</w:t>
            </w:r>
            <w:r>
              <w:rPr>
                <w:noProof/>
                <w:webHidden/>
              </w:rPr>
              <w:tab/>
            </w:r>
            <w:r>
              <w:rPr>
                <w:noProof/>
                <w:webHidden/>
              </w:rPr>
              <w:fldChar w:fldCharType="begin"/>
            </w:r>
            <w:r>
              <w:rPr>
                <w:noProof/>
                <w:webHidden/>
              </w:rPr>
              <w:instrText xml:space="preserve"> PAGEREF _Toc211455535 \h </w:instrText>
            </w:r>
            <w:r>
              <w:rPr>
                <w:noProof/>
                <w:webHidden/>
              </w:rPr>
            </w:r>
            <w:r>
              <w:rPr>
                <w:noProof/>
                <w:webHidden/>
              </w:rPr>
              <w:fldChar w:fldCharType="separate"/>
            </w:r>
            <w:r w:rsidR="00A36B78">
              <w:rPr>
                <w:noProof/>
                <w:webHidden/>
              </w:rPr>
              <w:t>6</w:t>
            </w:r>
            <w:r>
              <w:rPr>
                <w:noProof/>
                <w:webHidden/>
              </w:rPr>
              <w:fldChar w:fldCharType="end"/>
            </w:r>
          </w:hyperlink>
        </w:p>
        <w:p w14:paraId="63ABE6D1" w14:textId="598A483A" w:rsidR="00044983" w:rsidRDefault="00044983">
          <w:pPr>
            <w:pStyle w:val="TOC2"/>
            <w:tabs>
              <w:tab w:val="right" w:leader="dot" w:pos="9350"/>
            </w:tabs>
            <w:rPr>
              <w:rFonts w:eastAsiaTheme="minorEastAsia"/>
              <w:noProof/>
              <w:lang w:eastAsia="en-PH"/>
            </w:rPr>
          </w:pPr>
          <w:hyperlink w:anchor="_Toc211455536" w:history="1">
            <w:r w:rsidRPr="004232FE">
              <w:rPr>
                <w:rStyle w:val="Hyperlink"/>
                <w:noProof/>
              </w:rPr>
              <w:t>Clement of Rome</w:t>
            </w:r>
            <w:r>
              <w:rPr>
                <w:noProof/>
                <w:webHidden/>
              </w:rPr>
              <w:tab/>
            </w:r>
            <w:r>
              <w:rPr>
                <w:noProof/>
                <w:webHidden/>
              </w:rPr>
              <w:fldChar w:fldCharType="begin"/>
            </w:r>
            <w:r>
              <w:rPr>
                <w:noProof/>
                <w:webHidden/>
              </w:rPr>
              <w:instrText xml:space="preserve"> PAGEREF _Toc211455536 \h </w:instrText>
            </w:r>
            <w:r>
              <w:rPr>
                <w:noProof/>
                <w:webHidden/>
              </w:rPr>
            </w:r>
            <w:r>
              <w:rPr>
                <w:noProof/>
                <w:webHidden/>
              </w:rPr>
              <w:fldChar w:fldCharType="separate"/>
            </w:r>
            <w:r w:rsidR="00A36B78">
              <w:rPr>
                <w:noProof/>
                <w:webHidden/>
              </w:rPr>
              <w:t>6</w:t>
            </w:r>
            <w:r>
              <w:rPr>
                <w:noProof/>
                <w:webHidden/>
              </w:rPr>
              <w:fldChar w:fldCharType="end"/>
            </w:r>
          </w:hyperlink>
        </w:p>
        <w:p w14:paraId="54C2D078" w14:textId="431970B8" w:rsidR="00044983" w:rsidRDefault="00044983">
          <w:pPr>
            <w:pStyle w:val="TOC2"/>
            <w:tabs>
              <w:tab w:val="right" w:leader="dot" w:pos="9350"/>
            </w:tabs>
            <w:rPr>
              <w:rFonts w:eastAsiaTheme="minorEastAsia"/>
              <w:noProof/>
              <w:lang w:eastAsia="en-PH"/>
            </w:rPr>
          </w:pPr>
          <w:hyperlink w:anchor="_Toc211455537" w:history="1">
            <w:r w:rsidRPr="004232FE">
              <w:rPr>
                <w:rStyle w:val="Hyperlink"/>
                <w:noProof/>
              </w:rPr>
              <w:t>Ignatius of Antioch</w:t>
            </w:r>
            <w:r>
              <w:rPr>
                <w:noProof/>
                <w:webHidden/>
              </w:rPr>
              <w:tab/>
            </w:r>
            <w:r>
              <w:rPr>
                <w:noProof/>
                <w:webHidden/>
              </w:rPr>
              <w:fldChar w:fldCharType="begin"/>
            </w:r>
            <w:r>
              <w:rPr>
                <w:noProof/>
                <w:webHidden/>
              </w:rPr>
              <w:instrText xml:space="preserve"> PAGEREF _Toc211455537 \h </w:instrText>
            </w:r>
            <w:r>
              <w:rPr>
                <w:noProof/>
                <w:webHidden/>
              </w:rPr>
            </w:r>
            <w:r>
              <w:rPr>
                <w:noProof/>
                <w:webHidden/>
              </w:rPr>
              <w:fldChar w:fldCharType="separate"/>
            </w:r>
            <w:r w:rsidR="00A36B78">
              <w:rPr>
                <w:noProof/>
                <w:webHidden/>
              </w:rPr>
              <w:t>6</w:t>
            </w:r>
            <w:r>
              <w:rPr>
                <w:noProof/>
                <w:webHidden/>
              </w:rPr>
              <w:fldChar w:fldCharType="end"/>
            </w:r>
          </w:hyperlink>
        </w:p>
        <w:p w14:paraId="50C45EB0" w14:textId="7FCF1402" w:rsidR="00044983" w:rsidRDefault="00044983">
          <w:pPr>
            <w:pStyle w:val="TOC2"/>
            <w:tabs>
              <w:tab w:val="right" w:leader="dot" w:pos="9350"/>
            </w:tabs>
            <w:rPr>
              <w:rFonts w:eastAsiaTheme="minorEastAsia"/>
              <w:noProof/>
              <w:lang w:eastAsia="en-PH"/>
            </w:rPr>
          </w:pPr>
          <w:hyperlink w:anchor="_Toc211455538" w:history="1">
            <w:r w:rsidRPr="004232FE">
              <w:rPr>
                <w:rStyle w:val="Hyperlink"/>
                <w:noProof/>
              </w:rPr>
              <w:t>Papias of Hierapolis 60–130 AD</w:t>
            </w:r>
            <w:r>
              <w:rPr>
                <w:noProof/>
                <w:webHidden/>
              </w:rPr>
              <w:tab/>
            </w:r>
            <w:r>
              <w:rPr>
                <w:noProof/>
                <w:webHidden/>
              </w:rPr>
              <w:fldChar w:fldCharType="begin"/>
            </w:r>
            <w:r>
              <w:rPr>
                <w:noProof/>
                <w:webHidden/>
              </w:rPr>
              <w:instrText xml:space="preserve"> PAGEREF _Toc211455538 \h </w:instrText>
            </w:r>
            <w:r>
              <w:rPr>
                <w:noProof/>
                <w:webHidden/>
              </w:rPr>
            </w:r>
            <w:r>
              <w:rPr>
                <w:noProof/>
                <w:webHidden/>
              </w:rPr>
              <w:fldChar w:fldCharType="separate"/>
            </w:r>
            <w:r w:rsidR="00A36B78">
              <w:rPr>
                <w:noProof/>
                <w:webHidden/>
              </w:rPr>
              <w:t>7</w:t>
            </w:r>
            <w:r>
              <w:rPr>
                <w:noProof/>
                <w:webHidden/>
              </w:rPr>
              <w:fldChar w:fldCharType="end"/>
            </w:r>
          </w:hyperlink>
        </w:p>
        <w:p w14:paraId="187170A3" w14:textId="1165583E" w:rsidR="00044983" w:rsidRDefault="00044983">
          <w:pPr>
            <w:pStyle w:val="TOC2"/>
            <w:tabs>
              <w:tab w:val="right" w:leader="dot" w:pos="9350"/>
            </w:tabs>
            <w:rPr>
              <w:rFonts w:eastAsiaTheme="minorEastAsia"/>
              <w:noProof/>
              <w:lang w:eastAsia="en-PH"/>
            </w:rPr>
          </w:pPr>
          <w:hyperlink w:anchor="_Toc211455539" w:history="1">
            <w:r w:rsidRPr="004232FE">
              <w:rPr>
                <w:rStyle w:val="Hyperlink"/>
                <w:noProof/>
              </w:rPr>
              <w:t>Cerinthus</w:t>
            </w:r>
            <w:r>
              <w:rPr>
                <w:noProof/>
                <w:webHidden/>
              </w:rPr>
              <w:tab/>
            </w:r>
            <w:r>
              <w:rPr>
                <w:noProof/>
                <w:webHidden/>
              </w:rPr>
              <w:fldChar w:fldCharType="begin"/>
            </w:r>
            <w:r>
              <w:rPr>
                <w:noProof/>
                <w:webHidden/>
              </w:rPr>
              <w:instrText xml:space="preserve"> PAGEREF _Toc211455539 \h </w:instrText>
            </w:r>
            <w:r>
              <w:rPr>
                <w:noProof/>
                <w:webHidden/>
              </w:rPr>
            </w:r>
            <w:r>
              <w:rPr>
                <w:noProof/>
                <w:webHidden/>
              </w:rPr>
              <w:fldChar w:fldCharType="separate"/>
            </w:r>
            <w:r w:rsidR="00A36B78">
              <w:rPr>
                <w:noProof/>
                <w:webHidden/>
              </w:rPr>
              <w:t>7</w:t>
            </w:r>
            <w:r>
              <w:rPr>
                <w:noProof/>
                <w:webHidden/>
              </w:rPr>
              <w:fldChar w:fldCharType="end"/>
            </w:r>
          </w:hyperlink>
        </w:p>
        <w:p w14:paraId="52FAE9DE" w14:textId="56906375" w:rsidR="00044983" w:rsidRDefault="00044983">
          <w:pPr>
            <w:pStyle w:val="TOC1"/>
            <w:tabs>
              <w:tab w:val="right" w:leader="dot" w:pos="9350"/>
            </w:tabs>
            <w:rPr>
              <w:rFonts w:eastAsiaTheme="minorEastAsia"/>
              <w:noProof/>
              <w:lang w:eastAsia="en-PH"/>
            </w:rPr>
          </w:pPr>
          <w:hyperlink w:anchor="_Toc211455540" w:history="1">
            <w:r w:rsidRPr="004232FE">
              <w:rPr>
                <w:rStyle w:val="Hyperlink"/>
                <w:noProof/>
                <w:lang w:val="en-US"/>
              </w:rPr>
              <w:t>Early church Fathers</w:t>
            </w:r>
            <w:r w:rsidRPr="004232FE">
              <w:rPr>
                <w:rStyle w:val="Hyperlink"/>
                <w:noProof/>
              </w:rPr>
              <w:t xml:space="preserve"> </w:t>
            </w:r>
            <w:r w:rsidRPr="004232FE">
              <w:rPr>
                <w:rStyle w:val="Hyperlink"/>
                <w:noProof/>
                <w:lang w:val="en-US"/>
              </w:rPr>
              <w:t xml:space="preserve">64 – 313 AD </w:t>
            </w:r>
            <w:r w:rsidRPr="004232FE">
              <w:rPr>
                <w:rStyle w:val="Hyperlink"/>
                <w:noProof/>
                <w:lang w:val="el-GR"/>
              </w:rPr>
              <w:t>ΖΜΥΡΝΑ</w:t>
            </w:r>
            <w:r>
              <w:rPr>
                <w:noProof/>
                <w:webHidden/>
              </w:rPr>
              <w:tab/>
            </w:r>
            <w:r>
              <w:rPr>
                <w:noProof/>
                <w:webHidden/>
              </w:rPr>
              <w:fldChar w:fldCharType="begin"/>
            </w:r>
            <w:r>
              <w:rPr>
                <w:noProof/>
                <w:webHidden/>
              </w:rPr>
              <w:instrText xml:space="preserve"> PAGEREF _Toc211455540 \h </w:instrText>
            </w:r>
            <w:r>
              <w:rPr>
                <w:noProof/>
                <w:webHidden/>
              </w:rPr>
            </w:r>
            <w:r>
              <w:rPr>
                <w:noProof/>
                <w:webHidden/>
              </w:rPr>
              <w:fldChar w:fldCharType="separate"/>
            </w:r>
            <w:r w:rsidR="00A36B78">
              <w:rPr>
                <w:noProof/>
                <w:webHidden/>
              </w:rPr>
              <w:t>8</w:t>
            </w:r>
            <w:r>
              <w:rPr>
                <w:noProof/>
                <w:webHidden/>
              </w:rPr>
              <w:fldChar w:fldCharType="end"/>
            </w:r>
          </w:hyperlink>
        </w:p>
        <w:p w14:paraId="7EEABC84" w14:textId="6796FA72" w:rsidR="00044983" w:rsidRDefault="00044983">
          <w:pPr>
            <w:pStyle w:val="TOC2"/>
            <w:tabs>
              <w:tab w:val="right" w:leader="dot" w:pos="9350"/>
            </w:tabs>
            <w:rPr>
              <w:rFonts w:eastAsiaTheme="minorEastAsia"/>
              <w:noProof/>
              <w:lang w:eastAsia="en-PH"/>
            </w:rPr>
          </w:pPr>
          <w:hyperlink w:anchor="_Toc211455541" w:history="1">
            <w:r w:rsidRPr="004232FE">
              <w:rPr>
                <w:rStyle w:val="Hyperlink"/>
                <w:noProof/>
              </w:rPr>
              <w:t>Polycarp of Smyrna 69 to 155 AD.</w:t>
            </w:r>
            <w:r>
              <w:rPr>
                <w:noProof/>
                <w:webHidden/>
              </w:rPr>
              <w:tab/>
            </w:r>
            <w:r>
              <w:rPr>
                <w:noProof/>
                <w:webHidden/>
              </w:rPr>
              <w:fldChar w:fldCharType="begin"/>
            </w:r>
            <w:r>
              <w:rPr>
                <w:noProof/>
                <w:webHidden/>
              </w:rPr>
              <w:instrText xml:space="preserve"> PAGEREF _Toc211455541 \h </w:instrText>
            </w:r>
            <w:r>
              <w:rPr>
                <w:noProof/>
                <w:webHidden/>
              </w:rPr>
            </w:r>
            <w:r>
              <w:rPr>
                <w:noProof/>
                <w:webHidden/>
              </w:rPr>
              <w:fldChar w:fldCharType="separate"/>
            </w:r>
            <w:r w:rsidR="00A36B78">
              <w:rPr>
                <w:noProof/>
                <w:webHidden/>
              </w:rPr>
              <w:t>8</w:t>
            </w:r>
            <w:r>
              <w:rPr>
                <w:noProof/>
                <w:webHidden/>
              </w:rPr>
              <w:fldChar w:fldCharType="end"/>
            </w:r>
          </w:hyperlink>
        </w:p>
        <w:p w14:paraId="0E4F101D" w14:textId="3BD40686" w:rsidR="00044983" w:rsidRDefault="00044983">
          <w:pPr>
            <w:pStyle w:val="TOC3"/>
            <w:tabs>
              <w:tab w:val="right" w:leader="dot" w:pos="9350"/>
            </w:tabs>
            <w:rPr>
              <w:rFonts w:eastAsiaTheme="minorEastAsia"/>
              <w:noProof/>
              <w:lang w:eastAsia="en-PH"/>
            </w:rPr>
          </w:pPr>
          <w:hyperlink w:anchor="_Toc211455542" w:history="1">
            <w:r w:rsidRPr="004232FE">
              <w:rPr>
                <w:rStyle w:val="Hyperlink"/>
                <w:noProof/>
              </w:rPr>
              <w:t>Anecdotes &amp; Legacy:</w:t>
            </w:r>
            <w:r>
              <w:rPr>
                <w:noProof/>
                <w:webHidden/>
              </w:rPr>
              <w:tab/>
            </w:r>
            <w:r>
              <w:rPr>
                <w:noProof/>
                <w:webHidden/>
              </w:rPr>
              <w:fldChar w:fldCharType="begin"/>
            </w:r>
            <w:r>
              <w:rPr>
                <w:noProof/>
                <w:webHidden/>
              </w:rPr>
              <w:instrText xml:space="preserve"> PAGEREF _Toc211455542 \h </w:instrText>
            </w:r>
            <w:r>
              <w:rPr>
                <w:noProof/>
                <w:webHidden/>
              </w:rPr>
            </w:r>
            <w:r>
              <w:rPr>
                <w:noProof/>
                <w:webHidden/>
              </w:rPr>
              <w:fldChar w:fldCharType="separate"/>
            </w:r>
            <w:r w:rsidR="00A36B78">
              <w:rPr>
                <w:noProof/>
                <w:webHidden/>
              </w:rPr>
              <w:t>8</w:t>
            </w:r>
            <w:r>
              <w:rPr>
                <w:noProof/>
                <w:webHidden/>
              </w:rPr>
              <w:fldChar w:fldCharType="end"/>
            </w:r>
          </w:hyperlink>
        </w:p>
        <w:p w14:paraId="0A29DB44" w14:textId="53244514" w:rsidR="00044983" w:rsidRDefault="00044983">
          <w:pPr>
            <w:pStyle w:val="TOC3"/>
            <w:tabs>
              <w:tab w:val="right" w:leader="dot" w:pos="9350"/>
            </w:tabs>
            <w:rPr>
              <w:rFonts w:eastAsiaTheme="minorEastAsia"/>
              <w:noProof/>
              <w:lang w:eastAsia="en-PH"/>
            </w:rPr>
          </w:pPr>
          <w:hyperlink w:anchor="_Toc211455543" w:history="1">
            <w:r w:rsidRPr="004232FE">
              <w:rPr>
                <w:rStyle w:val="Hyperlink"/>
                <w:noProof/>
              </w:rPr>
              <w:t>Summary of Key Anecdotes:</w:t>
            </w:r>
            <w:r>
              <w:rPr>
                <w:noProof/>
                <w:webHidden/>
              </w:rPr>
              <w:tab/>
            </w:r>
            <w:r>
              <w:rPr>
                <w:noProof/>
                <w:webHidden/>
              </w:rPr>
              <w:fldChar w:fldCharType="begin"/>
            </w:r>
            <w:r>
              <w:rPr>
                <w:noProof/>
                <w:webHidden/>
              </w:rPr>
              <w:instrText xml:space="preserve"> PAGEREF _Toc211455543 \h </w:instrText>
            </w:r>
            <w:r>
              <w:rPr>
                <w:noProof/>
                <w:webHidden/>
              </w:rPr>
            </w:r>
            <w:r>
              <w:rPr>
                <w:noProof/>
                <w:webHidden/>
              </w:rPr>
              <w:fldChar w:fldCharType="separate"/>
            </w:r>
            <w:r w:rsidR="00A36B78">
              <w:rPr>
                <w:noProof/>
                <w:webHidden/>
              </w:rPr>
              <w:t>9</w:t>
            </w:r>
            <w:r>
              <w:rPr>
                <w:noProof/>
                <w:webHidden/>
              </w:rPr>
              <w:fldChar w:fldCharType="end"/>
            </w:r>
          </w:hyperlink>
        </w:p>
        <w:p w14:paraId="02CD720F" w14:textId="5276EADC" w:rsidR="00044983" w:rsidRDefault="00044983">
          <w:pPr>
            <w:pStyle w:val="TOC2"/>
            <w:tabs>
              <w:tab w:val="right" w:leader="dot" w:pos="9350"/>
            </w:tabs>
            <w:rPr>
              <w:rFonts w:eastAsiaTheme="minorEastAsia"/>
              <w:noProof/>
              <w:lang w:eastAsia="en-PH"/>
            </w:rPr>
          </w:pPr>
          <w:hyperlink w:anchor="_Toc211455544" w:history="1">
            <w:r w:rsidRPr="004232FE">
              <w:rPr>
                <w:rStyle w:val="Hyperlink"/>
                <w:noProof/>
                <w:lang w:val="en-US"/>
              </w:rPr>
              <w:t>Origenus, born A.D. 134 or 135</w:t>
            </w:r>
            <w:r>
              <w:rPr>
                <w:noProof/>
                <w:webHidden/>
              </w:rPr>
              <w:tab/>
            </w:r>
            <w:r>
              <w:rPr>
                <w:noProof/>
                <w:webHidden/>
              </w:rPr>
              <w:fldChar w:fldCharType="begin"/>
            </w:r>
            <w:r>
              <w:rPr>
                <w:noProof/>
                <w:webHidden/>
              </w:rPr>
              <w:instrText xml:space="preserve"> PAGEREF _Toc211455544 \h </w:instrText>
            </w:r>
            <w:r>
              <w:rPr>
                <w:noProof/>
                <w:webHidden/>
              </w:rPr>
            </w:r>
            <w:r>
              <w:rPr>
                <w:noProof/>
                <w:webHidden/>
              </w:rPr>
              <w:fldChar w:fldCharType="separate"/>
            </w:r>
            <w:r w:rsidR="00A36B78">
              <w:rPr>
                <w:noProof/>
                <w:webHidden/>
              </w:rPr>
              <w:t>10</w:t>
            </w:r>
            <w:r>
              <w:rPr>
                <w:noProof/>
                <w:webHidden/>
              </w:rPr>
              <w:fldChar w:fldCharType="end"/>
            </w:r>
          </w:hyperlink>
        </w:p>
        <w:p w14:paraId="1E9D5F53" w14:textId="6A7E5448" w:rsidR="00044983" w:rsidRDefault="00044983">
          <w:pPr>
            <w:pStyle w:val="TOC2"/>
            <w:tabs>
              <w:tab w:val="right" w:leader="dot" w:pos="9350"/>
            </w:tabs>
            <w:rPr>
              <w:rFonts w:eastAsiaTheme="minorEastAsia"/>
              <w:noProof/>
              <w:lang w:eastAsia="en-PH"/>
            </w:rPr>
          </w:pPr>
          <w:hyperlink w:anchor="_Toc211455545" w:history="1">
            <w:r w:rsidRPr="004232FE">
              <w:rPr>
                <w:rStyle w:val="Hyperlink"/>
                <w:noProof/>
                <w:lang w:val="en-US"/>
              </w:rPr>
              <w:t>gives much information as to the Mysteries of the Ophites; and there is no doubt that all the Gnostic sects had Mysteries and initiation. They all claimed to possess a secret doctrine, coming to them directly from Jesus Christ, different from that of the Gospels and Epistles, and Superior to those communications, which in their eyes, were merely exoteric.</w:t>
            </w:r>
            <w:r>
              <w:rPr>
                <w:noProof/>
                <w:webHidden/>
              </w:rPr>
              <w:tab/>
            </w:r>
            <w:r>
              <w:rPr>
                <w:noProof/>
                <w:webHidden/>
              </w:rPr>
              <w:fldChar w:fldCharType="begin"/>
            </w:r>
            <w:r>
              <w:rPr>
                <w:noProof/>
                <w:webHidden/>
              </w:rPr>
              <w:instrText xml:space="preserve"> PAGEREF _Toc211455545 \h </w:instrText>
            </w:r>
            <w:r>
              <w:rPr>
                <w:noProof/>
                <w:webHidden/>
              </w:rPr>
            </w:r>
            <w:r>
              <w:rPr>
                <w:noProof/>
                <w:webHidden/>
              </w:rPr>
              <w:fldChar w:fldCharType="separate"/>
            </w:r>
            <w:r w:rsidR="00A36B78">
              <w:rPr>
                <w:noProof/>
                <w:webHidden/>
              </w:rPr>
              <w:t>10</w:t>
            </w:r>
            <w:r>
              <w:rPr>
                <w:noProof/>
                <w:webHidden/>
              </w:rPr>
              <w:fldChar w:fldCharType="end"/>
            </w:r>
          </w:hyperlink>
        </w:p>
        <w:p w14:paraId="165EBDA3" w14:textId="0645843D" w:rsidR="00044983" w:rsidRDefault="00044983">
          <w:pPr>
            <w:pStyle w:val="TOC2"/>
            <w:tabs>
              <w:tab w:val="right" w:leader="dot" w:pos="9350"/>
            </w:tabs>
            <w:rPr>
              <w:rFonts w:eastAsiaTheme="minorEastAsia"/>
              <w:noProof/>
              <w:lang w:eastAsia="en-PH"/>
            </w:rPr>
          </w:pPr>
          <w:hyperlink w:anchor="_Toc211455546" w:history="1">
            <w:r w:rsidRPr="004232FE">
              <w:rPr>
                <w:rStyle w:val="Hyperlink"/>
                <w:noProof/>
                <w:lang w:val="en-US"/>
              </w:rPr>
              <w:t>Bishop Synesius</w:t>
            </w:r>
            <w:r>
              <w:rPr>
                <w:noProof/>
                <w:webHidden/>
              </w:rPr>
              <w:tab/>
            </w:r>
            <w:r>
              <w:rPr>
                <w:noProof/>
                <w:webHidden/>
              </w:rPr>
              <w:fldChar w:fldCharType="begin"/>
            </w:r>
            <w:r>
              <w:rPr>
                <w:noProof/>
                <w:webHidden/>
              </w:rPr>
              <w:instrText xml:space="preserve"> PAGEREF _Toc211455546 \h </w:instrText>
            </w:r>
            <w:r>
              <w:rPr>
                <w:noProof/>
                <w:webHidden/>
              </w:rPr>
            </w:r>
            <w:r>
              <w:rPr>
                <w:noProof/>
                <w:webHidden/>
              </w:rPr>
              <w:fldChar w:fldCharType="separate"/>
            </w:r>
            <w:r w:rsidR="00A36B78">
              <w:rPr>
                <w:noProof/>
                <w:webHidden/>
              </w:rPr>
              <w:t>10</w:t>
            </w:r>
            <w:r>
              <w:rPr>
                <w:noProof/>
                <w:webHidden/>
              </w:rPr>
              <w:fldChar w:fldCharType="end"/>
            </w:r>
          </w:hyperlink>
        </w:p>
        <w:p w14:paraId="4B9DCF76" w14:textId="6A604563" w:rsidR="00044983" w:rsidRDefault="00044983">
          <w:pPr>
            <w:pStyle w:val="TOC2"/>
            <w:tabs>
              <w:tab w:val="right" w:leader="dot" w:pos="9350"/>
            </w:tabs>
            <w:rPr>
              <w:rFonts w:eastAsiaTheme="minorEastAsia"/>
              <w:noProof/>
              <w:lang w:eastAsia="en-PH"/>
            </w:rPr>
          </w:pPr>
          <w:hyperlink w:anchor="_Toc211455547" w:history="1">
            <w:r w:rsidRPr="004232FE">
              <w:rPr>
                <w:rStyle w:val="Hyperlink"/>
                <w:noProof/>
                <w:lang w:val="en-US"/>
              </w:rPr>
              <w:t>Clemens Bishop of Alexandria, A.D.191</w:t>
            </w:r>
            <w:r>
              <w:rPr>
                <w:noProof/>
                <w:webHidden/>
              </w:rPr>
              <w:tab/>
            </w:r>
            <w:r>
              <w:rPr>
                <w:noProof/>
                <w:webHidden/>
              </w:rPr>
              <w:fldChar w:fldCharType="begin"/>
            </w:r>
            <w:r>
              <w:rPr>
                <w:noProof/>
                <w:webHidden/>
              </w:rPr>
              <w:instrText xml:space="preserve"> PAGEREF _Toc211455547 \h </w:instrText>
            </w:r>
            <w:r>
              <w:rPr>
                <w:noProof/>
                <w:webHidden/>
              </w:rPr>
            </w:r>
            <w:r>
              <w:rPr>
                <w:noProof/>
                <w:webHidden/>
              </w:rPr>
              <w:fldChar w:fldCharType="separate"/>
            </w:r>
            <w:r w:rsidR="00A36B78">
              <w:rPr>
                <w:noProof/>
                <w:webHidden/>
              </w:rPr>
              <w:t>10</w:t>
            </w:r>
            <w:r>
              <w:rPr>
                <w:noProof/>
                <w:webHidden/>
              </w:rPr>
              <w:fldChar w:fldCharType="end"/>
            </w:r>
          </w:hyperlink>
        </w:p>
        <w:p w14:paraId="002CB305" w14:textId="24FD6206" w:rsidR="00044983" w:rsidRDefault="00044983">
          <w:pPr>
            <w:pStyle w:val="TOC2"/>
            <w:tabs>
              <w:tab w:val="right" w:leader="dot" w:pos="9350"/>
            </w:tabs>
            <w:rPr>
              <w:rFonts w:eastAsiaTheme="minorEastAsia"/>
              <w:noProof/>
              <w:lang w:eastAsia="en-PH"/>
            </w:rPr>
          </w:pPr>
          <w:hyperlink w:anchor="_Toc211455548" w:history="1">
            <w:r w:rsidRPr="004232FE">
              <w:rPr>
                <w:rStyle w:val="Hyperlink"/>
                <w:noProof/>
                <w:lang w:val="en-US"/>
              </w:rPr>
              <w:t>Tertullian 216 AD</w:t>
            </w:r>
            <w:r>
              <w:rPr>
                <w:noProof/>
                <w:webHidden/>
              </w:rPr>
              <w:tab/>
            </w:r>
            <w:r>
              <w:rPr>
                <w:noProof/>
                <w:webHidden/>
              </w:rPr>
              <w:fldChar w:fldCharType="begin"/>
            </w:r>
            <w:r>
              <w:rPr>
                <w:noProof/>
                <w:webHidden/>
              </w:rPr>
              <w:instrText xml:space="preserve"> PAGEREF _Toc211455548 \h </w:instrText>
            </w:r>
            <w:r>
              <w:rPr>
                <w:noProof/>
                <w:webHidden/>
              </w:rPr>
            </w:r>
            <w:r>
              <w:rPr>
                <w:noProof/>
                <w:webHidden/>
              </w:rPr>
              <w:fldChar w:fldCharType="separate"/>
            </w:r>
            <w:r w:rsidR="00A36B78">
              <w:rPr>
                <w:noProof/>
                <w:webHidden/>
              </w:rPr>
              <w:t>10</w:t>
            </w:r>
            <w:r>
              <w:rPr>
                <w:noProof/>
                <w:webHidden/>
              </w:rPr>
              <w:fldChar w:fldCharType="end"/>
            </w:r>
          </w:hyperlink>
        </w:p>
        <w:p w14:paraId="4DDC6F6D" w14:textId="33990656" w:rsidR="00044983" w:rsidRDefault="00044983">
          <w:pPr>
            <w:pStyle w:val="TOC2"/>
            <w:tabs>
              <w:tab w:val="right" w:leader="dot" w:pos="9350"/>
            </w:tabs>
            <w:rPr>
              <w:rFonts w:eastAsiaTheme="minorEastAsia"/>
              <w:noProof/>
              <w:lang w:eastAsia="en-PH"/>
            </w:rPr>
          </w:pPr>
          <w:hyperlink w:anchor="_Toc211455549" w:history="1">
            <w:r w:rsidRPr="004232FE">
              <w:rPr>
                <w:rStyle w:val="Hyperlink"/>
                <w:noProof/>
                <w:lang w:val="en-US"/>
              </w:rPr>
              <w:t>Cyprian of Carthage</w:t>
            </w:r>
            <w:r>
              <w:rPr>
                <w:noProof/>
                <w:webHidden/>
              </w:rPr>
              <w:tab/>
            </w:r>
            <w:r>
              <w:rPr>
                <w:noProof/>
                <w:webHidden/>
              </w:rPr>
              <w:fldChar w:fldCharType="begin"/>
            </w:r>
            <w:r>
              <w:rPr>
                <w:noProof/>
                <w:webHidden/>
              </w:rPr>
              <w:instrText xml:space="preserve"> PAGEREF _Toc211455549 \h </w:instrText>
            </w:r>
            <w:r>
              <w:rPr>
                <w:noProof/>
                <w:webHidden/>
              </w:rPr>
            </w:r>
            <w:r>
              <w:rPr>
                <w:noProof/>
                <w:webHidden/>
              </w:rPr>
              <w:fldChar w:fldCharType="separate"/>
            </w:r>
            <w:r w:rsidR="00A36B78">
              <w:rPr>
                <w:noProof/>
                <w:webHidden/>
              </w:rPr>
              <w:t>10</w:t>
            </w:r>
            <w:r>
              <w:rPr>
                <w:noProof/>
                <w:webHidden/>
              </w:rPr>
              <w:fldChar w:fldCharType="end"/>
            </w:r>
          </w:hyperlink>
        </w:p>
        <w:p w14:paraId="1CAB93AD" w14:textId="3851013D" w:rsidR="00044983" w:rsidRDefault="00044983">
          <w:pPr>
            <w:pStyle w:val="TOC1"/>
            <w:tabs>
              <w:tab w:val="right" w:leader="dot" w:pos="9350"/>
            </w:tabs>
            <w:rPr>
              <w:rFonts w:eastAsiaTheme="minorEastAsia"/>
              <w:noProof/>
              <w:lang w:eastAsia="en-PH"/>
            </w:rPr>
          </w:pPr>
          <w:hyperlink w:anchor="_Toc211455550" w:history="1">
            <w:r w:rsidRPr="004232FE">
              <w:rPr>
                <w:rStyle w:val="Hyperlink"/>
                <w:noProof/>
                <w:lang w:val="en-US"/>
              </w:rPr>
              <w:t>Church Fathers</w:t>
            </w:r>
            <w:r w:rsidRPr="004232FE">
              <w:rPr>
                <w:rStyle w:val="Hyperlink"/>
                <w:noProof/>
              </w:rPr>
              <w:t xml:space="preserve"> </w:t>
            </w:r>
            <w:r w:rsidRPr="004232FE">
              <w:rPr>
                <w:rStyle w:val="Hyperlink"/>
                <w:noProof/>
                <w:lang w:val="en-US"/>
              </w:rPr>
              <w:t xml:space="preserve">313 -538 AD </w:t>
            </w:r>
            <w:r w:rsidRPr="004232FE">
              <w:rPr>
                <w:rStyle w:val="Hyperlink"/>
                <w:noProof/>
                <w:lang w:val="el-GR"/>
              </w:rPr>
              <w:t>ΠΕΡΓΑΜΟΣ</w:t>
            </w:r>
            <w:r>
              <w:rPr>
                <w:noProof/>
                <w:webHidden/>
              </w:rPr>
              <w:tab/>
            </w:r>
            <w:r>
              <w:rPr>
                <w:noProof/>
                <w:webHidden/>
              </w:rPr>
              <w:fldChar w:fldCharType="begin"/>
            </w:r>
            <w:r>
              <w:rPr>
                <w:noProof/>
                <w:webHidden/>
              </w:rPr>
              <w:instrText xml:space="preserve"> PAGEREF _Toc211455550 \h </w:instrText>
            </w:r>
            <w:r>
              <w:rPr>
                <w:noProof/>
                <w:webHidden/>
              </w:rPr>
            </w:r>
            <w:r>
              <w:rPr>
                <w:noProof/>
                <w:webHidden/>
              </w:rPr>
              <w:fldChar w:fldCharType="separate"/>
            </w:r>
            <w:r w:rsidR="00A36B78">
              <w:rPr>
                <w:noProof/>
                <w:webHidden/>
              </w:rPr>
              <w:t>10</w:t>
            </w:r>
            <w:r>
              <w:rPr>
                <w:noProof/>
                <w:webHidden/>
              </w:rPr>
              <w:fldChar w:fldCharType="end"/>
            </w:r>
          </w:hyperlink>
        </w:p>
        <w:p w14:paraId="7D4D04FF" w14:textId="781537B0" w:rsidR="00044983" w:rsidRDefault="00044983">
          <w:pPr>
            <w:pStyle w:val="TOC3"/>
            <w:tabs>
              <w:tab w:val="right" w:leader="dot" w:pos="9350"/>
            </w:tabs>
            <w:rPr>
              <w:rFonts w:eastAsiaTheme="minorEastAsia"/>
              <w:noProof/>
              <w:lang w:eastAsia="en-PH"/>
            </w:rPr>
          </w:pPr>
          <w:hyperlink w:anchor="_Toc211455551" w:history="1">
            <w:r w:rsidRPr="004232FE">
              <w:rPr>
                <w:rStyle w:val="Hyperlink"/>
                <w:noProof/>
              </w:rPr>
              <w:t>Athanasius of Alexandria</w:t>
            </w:r>
            <w:r w:rsidRPr="004232FE">
              <w:rPr>
                <w:rStyle w:val="Hyperlink"/>
                <w:rFonts w:ascii="Segoe UI" w:eastAsia="Times New Roman" w:hAnsi="Segoe UI" w:cs="Segoe UI"/>
                <w:b/>
                <w:bCs/>
                <w:noProof/>
                <w:kern w:val="0"/>
                <w14:ligatures w14:val="none"/>
              </w:rPr>
              <w:t xml:space="preserve"> (c. 296–373)</w:t>
            </w:r>
            <w:r>
              <w:rPr>
                <w:noProof/>
                <w:webHidden/>
              </w:rPr>
              <w:tab/>
            </w:r>
            <w:r>
              <w:rPr>
                <w:noProof/>
                <w:webHidden/>
              </w:rPr>
              <w:fldChar w:fldCharType="begin"/>
            </w:r>
            <w:r>
              <w:rPr>
                <w:noProof/>
                <w:webHidden/>
              </w:rPr>
              <w:instrText xml:space="preserve"> PAGEREF _Toc211455551 \h </w:instrText>
            </w:r>
            <w:r>
              <w:rPr>
                <w:noProof/>
                <w:webHidden/>
              </w:rPr>
            </w:r>
            <w:r>
              <w:rPr>
                <w:noProof/>
                <w:webHidden/>
              </w:rPr>
              <w:fldChar w:fldCharType="separate"/>
            </w:r>
            <w:r w:rsidR="00A36B78">
              <w:rPr>
                <w:noProof/>
                <w:webHidden/>
              </w:rPr>
              <w:t>10</w:t>
            </w:r>
            <w:r>
              <w:rPr>
                <w:noProof/>
                <w:webHidden/>
              </w:rPr>
              <w:fldChar w:fldCharType="end"/>
            </w:r>
          </w:hyperlink>
        </w:p>
        <w:p w14:paraId="0EC5B0D6" w14:textId="4C843E95" w:rsidR="00044983" w:rsidRDefault="00044983">
          <w:pPr>
            <w:pStyle w:val="TOC3"/>
            <w:tabs>
              <w:tab w:val="right" w:leader="dot" w:pos="9350"/>
            </w:tabs>
            <w:rPr>
              <w:rFonts w:eastAsiaTheme="minorEastAsia"/>
              <w:noProof/>
              <w:lang w:eastAsia="en-PH"/>
            </w:rPr>
          </w:pPr>
          <w:hyperlink w:anchor="_Toc211455552" w:history="1">
            <w:r w:rsidRPr="004232FE">
              <w:rPr>
                <w:rStyle w:val="Hyperlink"/>
                <w:noProof/>
              </w:rPr>
              <w:t>Eusebius of Caesarea</w:t>
            </w:r>
            <w:r w:rsidRPr="004232FE">
              <w:rPr>
                <w:rStyle w:val="Hyperlink"/>
                <w:rFonts w:ascii="Segoe UI" w:eastAsia="Times New Roman" w:hAnsi="Segoe UI" w:cs="Segoe UI"/>
                <w:b/>
                <w:bCs/>
                <w:noProof/>
                <w:kern w:val="0"/>
                <w14:ligatures w14:val="none"/>
              </w:rPr>
              <w:t xml:space="preserve"> (c. 260–340)</w:t>
            </w:r>
            <w:r>
              <w:rPr>
                <w:noProof/>
                <w:webHidden/>
              </w:rPr>
              <w:tab/>
            </w:r>
            <w:r>
              <w:rPr>
                <w:noProof/>
                <w:webHidden/>
              </w:rPr>
              <w:fldChar w:fldCharType="begin"/>
            </w:r>
            <w:r>
              <w:rPr>
                <w:noProof/>
                <w:webHidden/>
              </w:rPr>
              <w:instrText xml:space="preserve"> PAGEREF _Toc211455552 \h </w:instrText>
            </w:r>
            <w:r>
              <w:rPr>
                <w:noProof/>
                <w:webHidden/>
              </w:rPr>
            </w:r>
            <w:r>
              <w:rPr>
                <w:noProof/>
                <w:webHidden/>
              </w:rPr>
              <w:fldChar w:fldCharType="separate"/>
            </w:r>
            <w:r w:rsidR="00A36B78">
              <w:rPr>
                <w:noProof/>
                <w:webHidden/>
              </w:rPr>
              <w:t>11</w:t>
            </w:r>
            <w:r>
              <w:rPr>
                <w:noProof/>
                <w:webHidden/>
              </w:rPr>
              <w:fldChar w:fldCharType="end"/>
            </w:r>
          </w:hyperlink>
        </w:p>
        <w:p w14:paraId="511DC181" w14:textId="2825188D" w:rsidR="00044983" w:rsidRDefault="00044983">
          <w:pPr>
            <w:pStyle w:val="TOC3"/>
            <w:tabs>
              <w:tab w:val="right" w:leader="dot" w:pos="9350"/>
            </w:tabs>
            <w:rPr>
              <w:rFonts w:eastAsiaTheme="minorEastAsia"/>
              <w:noProof/>
              <w:lang w:eastAsia="en-PH"/>
            </w:rPr>
          </w:pPr>
          <w:hyperlink w:anchor="_Toc211455553" w:history="1">
            <w:r w:rsidRPr="004232FE">
              <w:rPr>
                <w:rStyle w:val="Hyperlink"/>
                <w:noProof/>
              </w:rPr>
              <w:t>Basil the Great</w:t>
            </w:r>
            <w:r w:rsidRPr="004232FE">
              <w:rPr>
                <w:rStyle w:val="Hyperlink"/>
                <w:rFonts w:ascii="Segoe UI" w:eastAsia="Times New Roman" w:hAnsi="Segoe UI" w:cs="Segoe UI"/>
                <w:b/>
                <w:bCs/>
                <w:noProof/>
                <w:kern w:val="0"/>
                <w14:ligatures w14:val="none"/>
              </w:rPr>
              <w:t xml:space="preserve"> (c. 330–379)</w:t>
            </w:r>
            <w:r>
              <w:rPr>
                <w:noProof/>
                <w:webHidden/>
              </w:rPr>
              <w:tab/>
            </w:r>
            <w:r>
              <w:rPr>
                <w:noProof/>
                <w:webHidden/>
              </w:rPr>
              <w:fldChar w:fldCharType="begin"/>
            </w:r>
            <w:r>
              <w:rPr>
                <w:noProof/>
                <w:webHidden/>
              </w:rPr>
              <w:instrText xml:space="preserve"> PAGEREF _Toc211455553 \h </w:instrText>
            </w:r>
            <w:r>
              <w:rPr>
                <w:noProof/>
                <w:webHidden/>
              </w:rPr>
            </w:r>
            <w:r>
              <w:rPr>
                <w:noProof/>
                <w:webHidden/>
              </w:rPr>
              <w:fldChar w:fldCharType="separate"/>
            </w:r>
            <w:r w:rsidR="00A36B78">
              <w:rPr>
                <w:noProof/>
                <w:webHidden/>
              </w:rPr>
              <w:t>11</w:t>
            </w:r>
            <w:r>
              <w:rPr>
                <w:noProof/>
                <w:webHidden/>
              </w:rPr>
              <w:fldChar w:fldCharType="end"/>
            </w:r>
          </w:hyperlink>
        </w:p>
        <w:p w14:paraId="7D9561CD" w14:textId="4EA43F76" w:rsidR="00044983" w:rsidRDefault="00044983">
          <w:pPr>
            <w:pStyle w:val="TOC3"/>
            <w:tabs>
              <w:tab w:val="right" w:leader="dot" w:pos="9350"/>
            </w:tabs>
            <w:rPr>
              <w:rFonts w:eastAsiaTheme="minorEastAsia"/>
              <w:noProof/>
              <w:lang w:eastAsia="en-PH"/>
            </w:rPr>
          </w:pPr>
          <w:hyperlink w:anchor="_Toc211455554" w:history="1">
            <w:r w:rsidRPr="004232FE">
              <w:rPr>
                <w:rStyle w:val="Hyperlink"/>
                <w:noProof/>
              </w:rPr>
              <w:t>Gregory of Nazianzus</w:t>
            </w:r>
            <w:r w:rsidRPr="004232FE">
              <w:rPr>
                <w:rStyle w:val="Hyperlink"/>
                <w:rFonts w:ascii="Segoe UI" w:eastAsia="Times New Roman" w:hAnsi="Segoe UI" w:cs="Segoe UI"/>
                <w:b/>
                <w:bCs/>
                <w:noProof/>
                <w:kern w:val="0"/>
                <w14:ligatures w14:val="none"/>
              </w:rPr>
              <w:t xml:space="preserve"> (329–389)</w:t>
            </w:r>
            <w:r>
              <w:rPr>
                <w:noProof/>
                <w:webHidden/>
              </w:rPr>
              <w:tab/>
            </w:r>
            <w:r>
              <w:rPr>
                <w:noProof/>
                <w:webHidden/>
              </w:rPr>
              <w:fldChar w:fldCharType="begin"/>
            </w:r>
            <w:r>
              <w:rPr>
                <w:noProof/>
                <w:webHidden/>
              </w:rPr>
              <w:instrText xml:space="preserve"> PAGEREF _Toc211455554 \h </w:instrText>
            </w:r>
            <w:r>
              <w:rPr>
                <w:noProof/>
                <w:webHidden/>
              </w:rPr>
            </w:r>
            <w:r>
              <w:rPr>
                <w:noProof/>
                <w:webHidden/>
              </w:rPr>
              <w:fldChar w:fldCharType="separate"/>
            </w:r>
            <w:r w:rsidR="00A36B78">
              <w:rPr>
                <w:noProof/>
                <w:webHidden/>
              </w:rPr>
              <w:t>11</w:t>
            </w:r>
            <w:r>
              <w:rPr>
                <w:noProof/>
                <w:webHidden/>
              </w:rPr>
              <w:fldChar w:fldCharType="end"/>
            </w:r>
          </w:hyperlink>
        </w:p>
        <w:p w14:paraId="66D603E9" w14:textId="02185736" w:rsidR="00044983" w:rsidRDefault="00044983">
          <w:pPr>
            <w:pStyle w:val="TOC3"/>
            <w:tabs>
              <w:tab w:val="right" w:leader="dot" w:pos="9350"/>
            </w:tabs>
            <w:rPr>
              <w:rFonts w:eastAsiaTheme="minorEastAsia"/>
              <w:noProof/>
              <w:lang w:eastAsia="en-PH"/>
            </w:rPr>
          </w:pPr>
          <w:hyperlink w:anchor="_Toc211455555" w:history="1">
            <w:r w:rsidRPr="004232FE">
              <w:rPr>
                <w:rStyle w:val="Hyperlink"/>
                <w:noProof/>
              </w:rPr>
              <w:t>Ambrose (375-395)</w:t>
            </w:r>
            <w:r>
              <w:rPr>
                <w:noProof/>
                <w:webHidden/>
              </w:rPr>
              <w:tab/>
            </w:r>
            <w:r>
              <w:rPr>
                <w:noProof/>
                <w:webHidden/>
              </w:rPr>
              <w:fldChar w:fldCharType="begin"/>
            </w:r>
            <w:r>
              <w:rPr>
                <w:noProof/>
                <w:webHidden/>
              </w:rPr>
              <w:instrText xml:space="preserve"> PAGEREF _Toc211455555 \h </w:instrText>
            </w:r>
            <w:r>
              <w:rPr>
                <w:noProof/>
                <w:webHidden/>
              </w:rPr>
            </w:r>
            <w:r>
              <w:rPr>
                <w:noProof/>
                <w:webHidden/>
              </w:rPr>
              <w:fldChar w:fldCharType="separate"/>
            </w:r>
            <w:r w:rsidR="00A36B78">
              <w:rPr>
                <w:noProof/>
                <w:webHidden/>
              </w:rPr>
              <w:t>11</w:t>
            </w:r>
            <w:r>
              <w:rPr>
                <w:noProof/>
                <w:webHidden/>
              </w:rPr>
              <w:fldChar w:fldCharType="end"/>
            </w:r>
          </w:hyperlink>
        </w:p>
        <w:p w14:paraId="3B60E706" w14:textId="0E53D5AE" w:rsidR="00044983" w:rsidRDefault="00044983">
          <w:pPr>
            <w:pStyle w:val="TOC3"/>
            <w:tabs>
              <w:tab w:val="right" w:leader="dot" w:pos="9350"/>
            </w:tabs>
            <w:rPr>
              <w:rFonts w:eastAsiaTheme="minorEastAsia"/>
              <w:noProof/>
              <w:lang w:eastAsia="en-PH"/>
            </w:rPr>
          </w:pPr>
          <w:hyperlink w:anchor="_Toc211455556" w:history="1">
            <w:r w:rsidRPr="004232FE">
              <w:rPr>
                <w:rStyle w:val="Hyperlink"/>
                <w:noProof/>
              </w:rPr>
              <w:t>John Chrysostom (c. 347–407)</w:t>
            </w:r>
            <w:r>
              <w:rPr>
                <w:noProof/>
                <w:webHidden/>
              </w:rPr>
              <w:tab/>
            </w:r>
            <w:r>
              <w:rPr>
                <w:noProof/>
                <w:webHidden/>
              </w:rPr>
              <w:fldChar w:fldCharType="begin"/>
            </w:r>
            <w:r>
              <w:rPr>
                <w:noProof/>
                <w:webHidden/>
              </w:rPr>
              <w:instrText xml:space="preserve"> PAGEREF _Toc211455556 \h </w:instrText>
            </w:r>
            <w:r>
              <w:rPr>
                <w:noProof/>
                <w:webHidden/>
              </w:rPr>
            </w:r>
            <w:r>
              <w:rPr>
                <w:noProof/>
                <w:webHidden/>
              </w:rPr>
              <w:fldChar w:fldCharType="separate"/>
            </w:r>
            <w:r w:rsidR="00A36B78">
              <w:rPr>
                <w:noProof/>
                <w:webHidden/>
              </w:rPr>
              <w:t>11</w:t>
            </w:r>
            <w:r>
              <w:rPr>
                <w:noProof/>
                <w:webHidden/>
              </w:rPr>
              <w:fldChar w:fldCharType="end"/>
            </w:r>
          </w:hyperlink>
        </w:p>
        <w:p w14:paraId="0F8BA1CE" w14:textId="4A9D06A0" w:rsidR="00044983" w:rsidRDefault="00044983">
          <w:pPr>
            <w:pStyle w:val="TOC3"/>
            <w:tabs>
              <w:tab w:val="right" w:leader="dot" w:pos="9350"/>
            </w:tabs>
            <w:rPr>
              <w:rFonts w:eastAsiaTheme="minorEastAsia"/>
              <w:noProof/>
              <w:lang w:eastAsia="en-PH"/>
            </w:rPr>
          </w:pPr>
          <w:hyperlink w:anchor="_Toc211455557" w:history="1">
            <w:r w:rsidRPr="004232FE">
              <w:rPr>
                <w:rStyle w:val="Hyperlink"/>
                <w:noProof/>
              </w:rPr>
              <w:t>Jerome (c. 342–420)</w:t>
            </w:r>
            <w:r>
              <w:rPr>
                <w:noProof/>
                <w:webHidden/>
              </w:rPr>
              <w:tab/>
            </w:r>
            <w:r>
              <w:rPr>
                <w:noProof/>
                <w:webHidden/>
              </w:rPr>
              <w:fldChar w:fldCharType="begin"/>
            </w:r>
            <w:r>
              <w:rPr>
                <w:noProof/>
                <w:webHidden/>
              </w:rPr>
              <w:instrText xml:space="preserve"> PAGEREF _Toc211455557 \h </w:instrText>
            </w:r>
            <w:r>
              <w:rPr>
                <w:noProof/>
                <w:webHidden/>
              </w:rPr>
            </w:r>
            <w:r>
              <w:rPr>
                <w:noProof/>
                <w:webHidden/>
              </w:rPr>
              <w:fldChar w:fldCharType="separate"/>
            </w:r>
            <w:r w:rsidR="00A36B78">
              <w:rPr>
                <w:noProof/>
                <w:webHidden/>
              </w:rPr>
              <w:t>11</w:t>
            </w:r>
            <w:r>
              <w:rPr>
                <w:noProof/>
                <w:webHidden/>
              </w:rPr>
              <w:fldChar w:fldCharType="end"/>
            </w:r>
          </w:hyperlink>
        </w:p>
        <w:p w14:paraId="7ACB2064" w14:textId="6A09C481" w:rsidR="00044983" w:rsidRDefault="00044983">
          <w:pPr>
            <w:pStyle w:val="TOC3"/>
            <w:tabs>
              <w:tab w:val="right" w:leader="dot" w:pos="9350"/>
            </w:tabs>
            <w:rPr>
              <w:rFonts w:eastAsiaTheme="minorEastAsia"/>
              <w:noProof/>
              <w:lang w:eastAsia="en-PH"/>
            </w:rPr>
          </w:pPr>
          <w:hyperlink w:anchor="_Toc211455558" w:history="1">
            <w:r w:rsidRPr="004232FE">
              <w:rPr>
                <w:rStyle w:val="Hyperlink"/>
                <w:noProof/>
              </w:rPr>
              <w:t>Augustine of Hippo (354–430)</w:t>
            </w:r>
            <w:r>
              <w:rPr>
                <w:noProof/>
                <w:webHidden/>
              </w:rPr>
              <w:tab/>
            </w:r>
            <w:r>
              <w:rPr>
                <w:noProof/>
                <w:webHidden/>
              </w:rPr>
              <w:fldChar w:fldCharType="begin"/>
            </w:r>
            <w:r>
              <w:rPr>
                <w:noProof/>
                <w:webHidden/>
              </w:rPr>
              <w:instrText xml:space="preserve"> PAGEREF _Toc211455558 \h </w:instrText>
            </w:r>
            <w:r>
              <w:rPr>
                <w:noProof/>
                <w:webHidden/>
              </w:rPr>
            </w:r>
            <w:r>
              <w:rPr>
                <w:noProof/>
                <w:webHidden/>
              </w:rPr>
              <w:fldChar w:fldCharType="separate"/>
            </w:r>
            <w:r w:rsidR="00A36B78">
              <w:rPr>
                <w:noProof/>
                <w:webHidden/>
              </w:rPr>
              <w:t>12</w:t>
            </w:r>
            <w:r>
              <w:rPr>
                <w:noProof/>
                <w:webHidden/>
              </w:rPr>
              <w:fldChar w:fldCharType="end"/>
            </w:r>
          </w:hyperlink>
        </w:p>
        <w:p w14:paraId="5DA6A43F" w14:textId="75F36109" w:rsidR="00044983" w:rsidRDefault="00044983">
          <w:pPr>
            <w:pStyle w:val="TOC2"/>
            <w:tabs>
              <w:tab w:val="right" w:leader="dot" w:pos="9350"/>
            </w:tabs>
            <w:rPr>
              <w:rFonts w:eastAsiaTheme="minorEastAsia"/>
              <w:noProof/>
              <w:lang w:eastAsia="en-PH"/>
            </w:rPr>
          </w:pPr>
          <w:hyperlink w:anchor="_Toc211455559" w:history="1">
            <w:r w:rsidRPr="004232FE">
              <w:rPr>
                <w:rStyle w:val="Hyperlink"/>
                <w:noProof/>
              </w:rPr>
              <w:t>Cyril of Alexandria (c. 376–444)</w:t>
            </w:r>
            <w:r>
              <w:rPr>
                <w:noProof/>
                <w:webHidden/>
              </w:rPr>
              <w:tab/>
            </w:r>
            <w:r>
              <w:rPr>
                <w:noProof/>
                <w:webHidden/>
              </w:rPr>
              <w:fldChar w:fldCharType="begin"/>
            </w:r>
            <w:r>
              <w:rPr>
                <w:noProof/>
                <w:webHidden/>
              </w:rPr>
              <w:instrText xml:space="preserve"> PAGEREF _Toc211455559 \h </w:instrText>
            </w:r>
            <w:r>
              <w:rPr>
                <w:noProof/>
                <w:webHidden/>
              </w:rPr>
            </w:r>
            <w:r>
              <w:rPr>
                <w:noProof/>
                <w:webHidden/>
              </w:rPr>
              <w:fldChar w:fldCharType="separate"/>
            </w:r>
            <w:r w:rsidR="00A36B78">
              <w:rPr>
                <w:noProof/>
                <w:webHidden/>
              </w:rPr>
              <w:t>12</w:t>
            </w:r>
            <w:r>
              <w:rPr>
                <w:noProof/>
                <w:webHidden/>
              </w:rPr>
              <w:fldChar w:fldCharType="end"/>
            </w:r>
          </w:hyperlink>
        </w:p>
        <w:p w14:paraId="5CF7F1E8" w14:textId="374893D9" w:rsidR="00044983" w:rsidRDefault="00044983">
          <w:pPr>
            <w:pStyle w:val="TOC3"/>
            <w:tabs>
              <w:tab w:val="right" w:leader="dot" w:pos="9350"/>
            </w:tabs>
            <w:rPr>
              <w:rFonts w:eastAsiaTheme="minorEastAsia"/>
              <w:noProof/>
              <w:lang w:eastAsia="en-PH"/>
            </w:rPr>
          </w:pPr>
          <w:hyperlink w:anchor="_Toc211455560" w:history="1">
            <w:r w:rsidRPr="004232FE">
              <w:rPr>
                <w:rStyle w:val="Hyperlink"/>
                <w:noProof/>
              </w:rPr>
              <w:t>Leo the Great (Pope Leo I,( c. 400–461)</w:t>
            </w:r>
            <w:r>
              <w:rPr>
                <w:noProof/>
                <w:webHidden/>
              </w:rPr>
              <w:tab/>
            </w:r>
            <w:r>
              <w:rPr>
                <w:noProof/>
                <w:webHidden/>
              </w:rPr>
              <w:fldChar w:fldCharType="begin"/>
            </w:r>
            <w:r>
              <w:rPr>
                <w:noProof/>
                <w:webHidden/>
              </w:rPr>
              <w:instrText xml:space="preserve"> PAGEREF _Toc211455560 \h </w:instrText>
            </w:r>
            <w:r>
              <w:rPr>
                <w:noProof/>
                <w:webHidden/>
              </w:rPr>
            </w:r>
            <w:r>
              <w:rPr>
                <w:noProof/>
                <w:webHidden/>
              </w:rPr>
              <w:fldChar w:fldCharType="separate"/>
            </w:r>
            <w:r w:rsidR="00A36B78">
              <w:rPr>
                <w:noProof/>
                <w:webHidden/>
              </w:rPr>
              <w:t>12</w:t>
            </w:r>
            <w:r>
              <w:rPr>
                <w:noProof/>
                <w:webHidden/>
              </w:rPr>
              <w:fldChar w:fldCharType="end"/>
            </w:r>
          </w:hyperlink>
        </w:p>
        <w:p w14:paraId="2F083623" w14:textId="5D636853" w:rsidR="00044983" w:rsidRDefault="00044983">
          <w:pPr>
            <w:pStyle w:val="TOC1"/>
            <w:tabs>
              <w:tab w:val="right" w:leader="dot" w:pos="9350"/>
            </w:tabs>
            <w:rPr>
              <w:rFonts w:eastAsiaTheme="minorEastAsia"/>
              <w:noProof/>
              <w:lang w:eastAsia="en-PH"/>
            </w:rPr>
          </w:pPr>
          <w:hyperlink w:anchor="_Toc211455561" w:history="1">
            <w:r w:rsidRPr="004232FE">
              <w:rPr>
                <w:rStyle w:val="Hyperlink"/>
                <w:rFonts w:eastAsia="Times New Roman"/>
                <w:noProof/>
                <w:lang w:eastAsia="en-PH"/>
              </w:rPr>
              <w:t xml:space="preserve">The catholic church 538 – 1798 AD </w:t>
            </w:r>
            <w:r w:rsidRPr="004232FE">
              <w:rPr>
                <w:rStyle w:val="Hyperlink"/>
                <w:rFonts w:eastAsia="Times New Roman"/>
                <w:noProof/>
                <w:lang w:val="el-GR" w:eastAsia="en-PH"/>
              </w:rPr>
              <w:t>ΘΥΑΤΕΙΡΑ</w:t>
            </w:r>
            <w:r>
              <w:rPr>
                <w:noProof/>
                <w:webHidden/>
              </w:rPr>
              <w:tab/>
            </w:r>
            <w:r>
              <w:rPr>
                <w:noProof/>
                <w:webHidden/>
              </w:rPr>
              <w:fldChar w:fldCharType="begin"/>
            </w:r>
            <w:r>
              <w:rPr>
                <w:noProof/>
                <w:webHidden/>
              </w:rPr>
              <w:instrText xml:space="preserve"> PAGEREF _Toc211455561 \h </w:instrText>
            </w:r>
            <w:r>
              <w:rPr>
                <w:noProof/>
                <w:webHidden/>
              </w:rPr>
            </w:r>
            <w:r>
              <w:rPr>
                <w:noProof/>
                <w:webHidden/>
              </w:rPr>
              <w:fldChar w:fldCharType="separate"/>
            </w:r>
            <w:r w:rsidR="00A36B78">
              <w:rPr>
                <w:noProof/>
                <w:webHidden/>
              </w:rPr>
              <w:t>12</w:t>
            </w:r>
            <w:r>
              <w:rPr>
                <w:noProof/>
                <w:webHidden/>
              </w:rPr>
              <w:fldChar w:fldCharType="end"/>
            </w:r>
          </w:hyperlink>
        </w:p>
        <w:p w14:paraId="6911A2EC" w14:textId="025AD6F8" w:rsidR="00044983" w:rsidRDefault="00044983">
          <w:pPr>
            <w:pStyle w:val="TOC3"/>
            <w:tabs>
              <w:tab w:val="right" w:leader="dot" w:pos="9350"/>
            </w:tabs>
            <w:rPr>
              <w:rFonts w:eastAsiaTheme="minorEastAsia"/>
              <w:noProof/>
              <w:lang w:eastAsia="en-PH"/>
            </w:rPr>
          </w:pPr>
          <w:hyperlink w:anchor="_Toc211455562" w:history="1">
            <w:r w:rsidRPr="004232FE">
              <w:rPr>
                <w:rStyle w:val="Hyperlink"/>
                <w:noProof/>
              </w:rPr>
              <w:t>Pope Gregory I (Gregory the Great, 540–604)</w:t>
            </w:r>
            <w:r>
              <w:rPr>
                <w:noProof/>
                <w:webHidden/>
              </w:rPr>
              <w:tab/>
            </w:r>
            <w:r>
              <w:rPr>
                <w:noProof/>
                <w:webHidden/>
              </w:rPr>
              <w:fldChar w:fldCharType="begin"/>
            </w:r>
            <w:r>
              <w:rPr>
                <w:noProof/>
                <w:webHidden/>
              </w:rPr>
              <w:instrText xml:space="preserve"> PAGEREF _Toc211455562 \h </w:instrText>
            </w:r>
            <w:r>
              <w:rPr>
                <w:noProof/>
                <w:webHidden/>
              </w:rPr>
            </w:r>
            <w:r>
              <w:rPr>
                <w:noProof/>
                <w:webHidden/>
              </w:rPr>
              <w:fldChar w:fldCharType="separate"/>
            </w:r>
            <w:r w:rsidR="00A36B78">
              <w:rPr>
                <w:noProof/>
                <w:webHidden/>
              </w:rPr>
              <w:t>13</w:t>
            </w:r>
            <w:r>
              <w:rPr>
                <w:noProof/>
                <w:webHidden/>
              </w:rPr>
              <w:fldChar w:fldCharType="end"/>
            </w:r>
          </w:hyperlink>
        </w:p>
        <w:p w14:paraId="64A41924" w14:textId="745898FD" w:rsidR="00044983" w:rsidRDefault="00044983">
          <w:pPr>
            <w:pStyle w:val="TOC3"/>
            <w:tabs>
              <w:tab w:val="right" w:leader="dot" w:pos="9350"/>
            </w:tabs>
            <w:rPr>
              <w:rFonts w:eastAsiaTheme="minorEastAsia"/>
              <w:noProof/>
              <w:lang w:eastAsia="en-PH"/>
            </w:rPr>
          </w:pPr>
          <w:hyperlink w:anchor="_Toc211455563" w:history="1">
            <w:r w:rsidRPr="004232FE">
              <w:rPr>
                <w:rStyle w:val="Hyperlink"/>
                <w:noProof/>
              </w:rPr>
              <w:t>Saint Isidore of Seville</w:t>
            </w:r>
            <w:r w:rsidRPr="004232FE">
              <w:rPr>
                <w:rStyle w:val="Hyperlink"/>
                <w:rFonts w:ascii="Times New Roman" w:eastAsia="Times New Roman" w:hAnsi="Times New Roman" w:cs="Times New Roman"/>
                <w:b/>
                <w:bCs/>
                <w:noProof/>
                <w:kern w:val="0"/>
                <w14:ligatures w14:val="none"/>
              </w:rPr>
              <w:t xml:space="preserve"> (c. 560–636)</w:t>
            </w:r>
            <w:r>
              <w:rPr>
                <w:noProof/>
                <w:webHidden/>
              </w:rPr>
              <w:tab/>
            </w:r>
            <w:r>
              <w:rPr>
                <w:noProof/>
                <w:webHidden/>
              </w:rPr>
              <w:fldChar w:fldCharType="begin"/>
            </w:r>
            <w:r>
              <w:rPr>
                <w:noProof/>
                <w:webHidden/>
              </w:rPr>
              <w:instrText xml:space="preserve"> PAGEREF _Toc211455563 \h </w:instrText>
            </w:r>
            <w:r>
              <w:rPr>
                <w:noProof/>
                <w:webHidden/>
              </w:rPr>
            </w:r>
            <w:r>
              <w:rPr>
                <w:noProof/>
                <w:webHidden/>
              </w:rPr>
              <w:fldChar w:fldCharType="separate"/>
            </w:r>
            <w:r w:rsidR="00A36B78">
              <w:rPr>
                <w:noProof/>
                <w:webHidden/>
              </w:rPr>
              <w:t>13</w:t>
            </w:r>
            <w:r>
              <w:rPr>
                <w:noProof/>
                <w:webHidden/>
              </w:rPr>
              <w:fldChar w:fldCharType="end"/>
            </w:r>
          </w:hyperlink>
        </w:p>
        <w:p w14:paraId="06655904" w14:textId="34A64933" w:rsidR="00044983" w:rsidRDefault="00044983">
          <w:pPr>
            <w:pStyle w:val="TOC3"/>
            <w:tabs>
              <w:tab w:val="right" w:leader="dot" w:pos="9350"/>
            </w:tabs>
            <w:rPr>
              <w:rFonts w:eastAsiaTheme="minorEastAsia"/>
              <w:noProof/>
              <w:lang w:eastAsia="en-PH"/>
            </w:rPr>
          </w:pPr>
          <w:hyperlink w:anchor="_Toc211455564" w:history="1">
            <w:r w:rsidRPr="004232FE">
              <w:rPr>
                <w:rStyle w:val="Hyperlink"/>
                <w:noProof/>
              </w:rPr>
              <w:t>Saint Bede the Venerable</w:t>
            </w:r>
            <w:r w:rsidRPr="004232FE">
              <w:rPr>
                <w:rStyle w:val="Hyperlink"/>
                <w:rFonts w:ascii="Times New Roman" w:eastAsia="Times New Roman" w:hAnsi="Times New Roman" w:cs="Times New Roman"/>
                <w:b/>
                <w:bCs/>
                <w:noProof/>
                <w:kern w:val="0"/>
                <w14:ligatures w14:val="none"/>
              </w:rPr>
              <w:t xml:space="preserve"> (c. 672–735)</w:t>
            </w:r>
            <w:r>
              <w:rPr>
                <w:noProof/>
                <w:webHidden/>
              </w:rPr>
              <w:tab/>
            </w:r>
            <w:r>
              <w:rPr>
                <w:noProof/>
                <w:webHidden/>
              </w:rPr>
              <w:fldChar w:fldCharType="begin"/>
            </w:r>
            <w:r>
              <w:rPr>
                <w:noProof/>
                <w:webHidden/>
              </w:rPr>
              <w:instrText xml:space="preserve"> PAGEREF _Toc211455564 \h </w:instrText>
            </w:r>
            <w:r>
              <w:rPr>
                <w:noProof/>
                <w:webHidden/>
              </w:rPr>
            </w:r>
            <w:r>
              <w:rPr>
                <w:noProof/>
                <w:webHidden/>
              </w:rPr>
              <w:fldChar w:fldCharType="separate"/>
            </w:r>
            <w:r w:rsidR="00A36B78">
              <w:rPr>
                <w:noProof/>
                <w:webHidden/>
              </w:rPr>
              <w:t>13</w:t>
            </w:r>
            <w:r>
              <w:rPr>
                <w:noProof/>
                <w:webHidden/>
              </w:rPr>
              <w:fldChar w:fldCharType="end"/>
            </w:r>
          </w:hyperlink>
        </w:p>
        <w:p w14:paraId="7914A73F" w14:textId="0968105B" w:rsidR="00044983" w:rsidRDefault="00044983">
          <w:pPr>
            <w:pStyle w:val="TOC3"/>
            <w:tabs>
              <w:tab w:val="right" w:leader="dot" w:pos="9350"/>
            </w:tabs>
            <w:rPr>
              <w:rFonts w:eastAsiaTheme="minorEastAsia"/>
              <w:noProof/>
              <w:lang w:eastAsia="en-PH"/>
            </w:rPr>
          </w:pPr>
          <w:hyperlink w:anchor="_Toc211455565" w:history="1">
            <w:r w:rsidRPr="004232FE">
              <w:rPr>
                <w:rStyle w:val="Hyperlink"/>
                <w:rFonts w:eastAsiaTheme="majorEastAsia" w:cstheme="majorBidi"/>
                <w:noProof/>
              </w:rPr>
              <w:t>Saint Anselm of Canterbury</w:t>
            </w:r>
            <w:r w:rsidRPr="004232FE">
              <w:rPr>
                <w:rStyle w:val="Hyperlink"/>
                <w:noProof/>
              </w:rPr>
              <w:t xml:space="preserve"> (1033–1109)</w:t>
            </w:r>
            <w:r>
              <w:rPr>
                <w:noProof/>
                <w:webHidden/>
              </w:rPr>
              <w:tab/>
            </w:r>
            <w:r>
              <w:rPr>
                <w:noProof/>
                <w:webHidden/>
              </w:rPr>
              <w:fldChar w:fldCharType="begin"/>
            </w:r>
            <w:r>
              <w:rPr>
                <w:noProof/>
                <w:webHidden/>
              </w:rPr>
              <w:instrText xml:space="preserve"> PAGEREF _Toc211455565 \h </w:instrText>
            </w:r>
            <w:r>
              <w:rPr>
                <w:noProof/>
                <w:webHidden/>
              </w:rPr>
            </w:r>
            <w:r>
              <w:rPr>
                <w:noProof/>
                <w:webHidden/>
              </w:rPr>
              <w:fldChar w:fldCharType="separate"/>
            </w:r>
            <w:r w:rsidR="00A36B78">
              <w:rPr>
                <w:noProof/>
                <w:webHidden/>
              </w:rPr>
              <w:t>13</w:t>
            </w:r>
            <w:r>
              <w:rPr>
                <w:noProof/>
                <w:webHidden/>
              </w:rPr>
              <w:fldChar w:fldCharType="end"/>
            </w:r>
          </w:hyperlink>
        </w:p>
        <w:p w14:paraId="28610FF4" w14:textId="03BBBEC8" w:rsidR="00044983" w:rsidRDefault="00044983">
          <w:pPr>
            <w:pStyle w:val="TOC3"/>
            <w:tabs>
              <w:tab w:val="right" w:leader="dot" w:pos="9350"/>
            </w:tabs>
            <w:rPr>
              <w:rFonts w:eastAsiaTheme="minorEastAsia"/>
              <w:noProof/>
              <w:lang w:eastAsia="en-PH"/>
            </w:rPr>
          </w:pPr>
          <w:hyperlink w:anchor="_Toc211455566" w:history="1">
            <w:r w:rsidRPr="004232FE">
              <w:rPr>
                <w:rStyle w:val="Hyperlink"/>
                <w:noProof/>
              </w:rPr>
              <w:t>Saint Bernard of Clairvaux</w:t>
            </w:r>
            <w:r w:rsidRPr="004232FE">
              <w:rPr>
                <w:rStyle w:val="Hyperlink"/>
                <w:rFonts w:ascii="Times New Roman" w:eastAsia="Times New Roman" w:hAnsi="Times New Roman" w:cs="Times New Roman"/>
                <w:b/>
                <w:bCs/>
                <w:noProof/>
                <w:kern w:val="0"/>
                <w14:ligatures w14:val="none"/>
              </w:rPr>
              <w:t xml:space="preserve"> (1090–1153)</w:t>
            </w:r>
            <w:r>
              <w:rPr>
                <w:noProof/>
                <w:webHidden/>
              </w:rPr>
              <w:tab/>
            </w:r>
            <w:r>
              <w:rPr>
                <w:noProof/>
                <w:webHidden/>
              </w:rPr>
              <w:fldChar w:fldCharType="begin"/>
            </w:r>
            <w:r>
              <w:rPr>
                <w:noProof/>
                <w:webHidden/>
              </w:rPr>
              <w:instrText xml:space="preserve"> PAGEREF _Toc211455566 \h </w:instrText>
            </w:r>
            <w:r>
              <w:rPr>
                <w:noProof/>
                <w:webHidden/>
              </w:rPr>
            </w:r>
            <w:r>
              <w:rPr>
                <w:noProof/>
                <w:webHidden/>
              </w:rPr>
              <w:fldChar w:fldCharType="separate"/>
            </w:r>
            <w:r w:rsidR="00A36B78">
              <w:rPr>
                <w:noProof/>
                <w:webHidden/>
              </w:rPr>
              <w:t>13</w:t>
            </w:r>
            <w:r>
              <w:rPr>
                <w:noProof/>
                <w:webHidden/>
              </w:rPr>
              <w:fldChar w:fldCharType="end"/>
            </w:r>
          </w:hyperlink>
        </w:p>
        <w:p w14:paraId="2EADC50E" w14:textId="1997E1BC" w:rsidR="00044983" w:rsidRDefault="00044983">
          <w:pPr>
            <w:pStyle w:val="TOC3"/>
            <w:tabs>
              <w:tab w:val="right" w:leader="dot" w:pos="9350"/>
            </w:tabs>
            <w:rPr>
              <w:rFonts w:eastAsiaTheme="minorEastAsia"/>
              <w:noProof/>
              <w:lang w:eastAsia="en-PH"/>
            </w:rPr>
          </w:pPr>
          <w:hyperlink w:anchor="_Toc211455567" w:history="1">
            <w:r w:rsidRPr="004232FE">
              <w:rPr>
                <w:rStyle w:val="Hyperlink"/>
                <w:noProof/>
              </w:rPr>
              <w:t>Saint Thomas Aquinas</w:t>
            </w:r>
            <w:r w:rsidRPr="004232FE">
              <w:rPr>
                <w:rStyle w:val="Hyperlink"/>
                <w:rFonts w:ascii="Times New Roman" w:eastAsia="Times New Roman" w:hAnsi="Times New Roman" w:cs="Times New Roman"/>
                <w:b/>
                <w:bCs/>
                <w:noProof/>
                <w:kern w:val="0"/>
                <w14:ligatures w14:val="none"/>
              </w:rPr>
              <w:t xml:space="preserve"> (1225–1274)</w:t>
            </w:r>
            <w:r>
              <w:rPr>
                <w:noProof/>
                <w:webHidden/>
              </w:rPr>
              <w:tab/>
            </w:r>
            <w:r>
              <w:rPr>
                <w:noProof/>
                <w:webHidden/>
              </w:rPr>
              <w:fldChar w:fldCharType="begin"/>
            </w:r>
            <w:r>
              <w:rPr>
                <w:noProof/>
                <w:webHidden/>
              </w:rPr>
              <w:instrText xml:space="preserve"> PAGEREF _Toc211455567 \h </w:instrText>
            </w:r>
            <w:r>
              <w:rPr>
                <w:noProof/>
                <w:webHidden/>
              </w:rPr>
            </w:r>
            <w:r>
              <w:rPr>
                <w:noProof/>
                <w:webHidden/>
              </w:rPr>
              <w:fldChar w:fldCharType="separate"/>
            </w:r>
            <w:r w:rsidR="00A36B78">
              <w:rPr>
                <w:noProof/>
                <w:webHidden/>
              </w:rPr>
              <w:t>14</w:t>
            </w:r>
            <w:r>
              <w:rPr>
                <w:noProof/>
                <w:webHidden/>
              </w:rPr>
              <w:fldChar w:fldCharType="end"/>
            </w:r>
          </w:hyperlink>
        </w:p>
        <w:p w14:paraId="5B6D7384" w14:textId="24A210C6" w:rsidR="00044983" w:rsidRDefault="00044983">
          <w:pPr>
            <w:pStyle w:val="TOC3"/>
            <w:tabs>
              <w:tab w:val="right" w:leader="dot" w:pos="9350"/>
            </w:tabs>
            <w:rPr>
              <w:rFonts w:eastAsiaTheme="minorEastAsia"/>
              <w:noProof/>
              <w:lang w:eastAsia="en-PH"/>
            </w:rPr>
          </w:pPr>
          <w:hyperlink w:anchor="_Toc211455568" w:history="1">
            <w:r w:rsidRPr="004232FE">
              <w:rPr>
                <w:rStyle w:val="Hyperlink"/>
                <w:noProof/>
              </w:rPr>
              <w:t>Saint Francis of Assisi</w:t>
            </w:r>
            <w:r w:rsidRPr="004232FE">
              <w:rPr>
                <w:rStyle w:val="Hyperlink"/>
                <w:rFonts w:ascii="Times New Roman" w:eastAsia="Times New Roman" w:hAnsi="Times New Roman" w:cs="Times New Roman"/>
                <w:b/>
                <w:bCs/>
                <w:noProof/>
                <w:kern w:val="0"/>
                <w14:ligatures w14:val="none"/>
              </w:rPr>
              <w:t xml:space="preserve"> (1181/2–1226)</w:t>
            </w:r>
            <w:r>
              <w:rPr>
                <w:noProof/>
                <w:webHidden/>
              </w:rPr>
              <w:tab/>
            </w:r>
            <w:r>
              <w:rPr>
                <w:noProof/>
                <w:webHidden/>
              </w:rPr>
              <w:fldChar w:fldCharType="begin"/>
            </w:r>
            <w:r>
              <w:rPr>
                <w:noProof/>
                <w:webHidden/>
              </w:rPr>
              <w:instrText xml:space="preserve"> PAGEREF _Toc211455568 \h </w:instrText>
            </w:r>
            <w:r>
              <w:rPr>
                <w:noProof/>
                <w:webHidden/>
              </w:rPr>
            </w:r>
            <w:r>
              <w:rPr>
                <w:noProof/>
                <w:webHidden/>
              </w:rPr>
              <w:fldChar w:fldCharType="separate"/>
            </w:r>
            <w:r w:rsidR="00A36B78">
              <w:rPr>
                <w:noProof/>
                <w:webHidden/>
              </w:rPr>
              <w:t>14</w:t>
            </w:r>
            <w:r>
              <w:rPr>
                <w:noProof/>
                <w:webHidden/>
              </w:rPr>
              <w:fldChar w:fldCharType="end"/>
            </w:r>
          </w:hyperlink>
        </w:p>
        <w:p w14:paraId="10F56918" w14:textId="1EC5E224" w:rsidR="00044983" w:rsidRDefault="00044983">
          <w:pPr>
            <w:pStyle w:val="TOC3"/>
            <w:tabs>
              <w:tab w:val="right" w:leader="dot" w:pos="9350"/>
            </w:tabs>
            <w:rPr>
              <w:rFonts w:eastAsiaTheme="minorEastAsia"/>
              <w:noProof/>
              <w:lang w:eastAsia="en-PH"/>
            </w:rPr>
          </w:pPr>
          <w:hyperlink w:anchor="_Toc211455569" w:history="1">
            <w:r w:rsidRPr="004232FE">
              <w:rPr>
                <w:rStyle w:val="Hyperlink"/>
                <w:noProof/>
              </w:rPr>
              <w:t>Saint Catherine of Siena</w:t>
            </w:r>
            <w:r w:rsidRPr="004232FE">
              <w:rPr>
                <w:rStyle w:val="Hyperlink"/>
                <w:rFonts w:ascii="Times New Roman" w:eastAsia="Times New Roman" w:hAnsi="Times New Roman" w:cs="Times New Roman"/>
                <w:b/>
                <w:bCs/>
                <w:noProof/>
                <w:kern w:val="0"/>
                <w14:ligatures w14:val="none"/>
              </w:rPr>
              <w:t xml:space="preserve"> (1347–1380)</w:t>
            </w:r>
            <w:r>
              <w:rPr>
                <w:noProof/>
                <w:webHidden/>
              </w:rPr>
              <w:tab/>
            </w:r>
            <w:r>
              <w:rPr>
                <w:noProof/>
                <w:webHidden/>
              </w:rPr>
              <w:fldChar w:fldCharType="begin"/>
            </w:r>
            <w:r>
              <w:rPr>
                <w:noProof/>
                <w:webHidden/>
              </w:rPr>
              <w:instrText xml:space="preserve"> PAGEREF _Toc211455569 \h </w:instrText>
            </w:r>
            <w:r>
              <w:rPr>
                <w:noProof/>
                <w:webHidden/>
              </w:rPr>
            </w:r>
            <w:r>
              <w:rPr>
                <w:noProof/>
                <w:webHidden/>
              </w:rPr>
              <w:fldChar w:fldCharType="separate"/>
            </w:r>
            <w:r w:rsidR="00A36B78">
              <w:rPr>
                <w:noProof/>
                <w:webHidden/>
              </w:rPr>
              <w:t>14</w:t>
            </w:r>
            <w:r>
              <w:rPr>
                <w:noProof/>
                <w:webHidden/>
              </w:rPr>
              <w:fldChar w:fldCharType="end"/>
            </w:r>
          </w:hyperlink>
        </w:p>
        <w:p w14:paraId="31CD84E7" w14:textId="04120E7F" w:rsidR="00044983" w:rsidRDefault="00044983">
          <w:pPr>
            <w:pStyle w:val="TOC3"/>
            <w:tabs>
              <w:tab w:val="right" w:leader="dot" w:pos="9350"/>
            </w:tabs>
            <w:rPr>
              <w:rFonts w:eastAsiaTheme="minorEastAsia"/>
              <w:noProof/>
              <w:lang w:eastAsia="en-PH"/>
            </w:rPr>
          </w:pPr>
          <w:hyperlink w:anchor="_Toc211455570" w:history="1">
            <w:r w:rsidRPr="004232FE">
              <w:rPr>
                <w:rStyle w:val="Hyperlink"/>
                <w:noProof/>
              </w:rPr>
              <w:t>Saint Teresa of Ávila</w:t>
            </w:r>
            <w:r w:rsidRPr="004232FE">
              <w:rPr>
                <w:rStyle w:val="Hyperlink"/>
                <w:rFonts w:ascii="Times New Roman" w:eastAsia="Times New Roman" w:hAnsi="Times New Roman" w:cs="Times New Roman"/>
                <w:b/>
                <w:bCs/>
                <w:noProof/>
                <w:kern w:val="0"/>
                <w14:ligatures w14:val="none"/>
              </w:rPr>
              <w:t xml:space="preserve"> (1515–1582)</w:t>
            </w:r>
            <w:r>
              <w:rPr>
                <w:noProof/>
                <w:webHidden/>
              </w:rPr>
              <w:tab/>
            </w:r>
            <w:r>
              <w:rPr>
                <w:noProof/>
                <w:webHidden/>
              </w:rPr>
              <w:fldChar w:fldCharType="begin"/>
            </w:r>
            <w:r>
              <w:rPr>
                <w:noProof/>
                <w:webHidden/>
              </w:rPr>
              <w:instrText xml:space="preserve"> PAGEREF _Toc211455570 \h </w:instrText>
            </w:r>
            <w:r>
              <w:rPr>
                <w:noProof/>
                <w:webHidden/>
              </w:rPr>
            </w:r>
            <w:r>
              <w:rPr>
                <w:noProof/>
                <w:webHidden/>
              </w:rPr>
              <w:fldChar w:fldCharType="separate"/>
            </w:r>
            <w:r w:rsidR="00A36B78">
              <w:rPr>
                <w:noProof/>
                <w:webHidden/>
              </w:rPr>
              <w:t>14</w:t>
            </w:r>
            <w:r>
              <w:rPr>
                <w:noProof/>
                <w:webHidden/>
              </w:rPr>
              <w:fldChar w:fldCharType="end"/>
            </w:r>
          </w:hyperlink>
        </w:p>
        <w:p w14:paraId="34705AD3" w14:textId="24DBFB1B" w:rsidR="00044983" w:rsidRDefault="00044983">
          <w:pPr>
            <w:pStyle w:val="TOC3"/>
            <w:tabs>
              <w:tab w:val="right" w:leader="dot" w:pos="9350"/>
            </w:tabs>
            <w:rPr>
              <w:rFonts w:eastAsiaTheme="minorEastAsia"/>
              <w:noProof/>
              <w:lang w:eastAsia="en-PH"/>
            </w:rPr>
          </w:pPr>
          <w:hyperlink w:anchor="_Toc211455571" w:history="1">
            <w:r w:rsidRPr="004232FE">
              <w:rPr>
                <w:rStyle w:val="Hyperlink"/>
                <w:noProof/>
              </w:rPr>
              <w:t>Saint Ignatius of Loyola</w:t>
            </w:r>
            <w:r w:rsidRPr="004232FE">
              <w:rPr>
                <w:rStyle w:val="Hyperlink"/>
                <w:rFonts w:ascii="Times New Roman" w:eastAsia="Times New Roman" w:hAnsi="Times New Roman" w:cs="Times New Roman"/>
                <w:b/>
                <w:bCs/>
                <w:noProof/>
                <w:kern w:val="0"/>
                <w14:ligatures w14:val="none"/>
              </w:rPr>
              <w:t xml:space="preserve"> (1491–1556)</w:t>
            </w:r>
            <w:r>
              <w:rPr>
                <w:noProof/>
                <w:webHidden/>
              </w:rPr>
              <w:tab/>
            </w:r>
            <w:r>
              <w:rPr>
                <w:noProof/>
                <w:webHidden/>
              </w:rPr>
              <w:fldChar w:fldCharType="begin"/>
            </w:r>
            <w:r>
              <w:rPr>
                <w:noProof/>
                <w:webHidden/>
              </w:rPr>
              <w:instrText xml:space="preserve"> PAGEREF _Toc211455571 \h </w:instrText>
            </w:r>
            <w:r>
              <w:rPr>
                <w:noProof/>
                <w:webHidden/>
              </w:rPr>
            </w:r>
            <w:r>
              <w:rPr>
                <w:noProof/>
                <w:webHidden/>
              </w:rPr>
              <w:fldChar w:fldCharType="separate"/>
            </w:r>
            <w:r w:rsidR="00A36B78">
              <w:rPr>
                <w:noProof/>
                <w:webHidden/>
              </w:rPr>
              <w:t>14</w:t>
            </w:r>
            <w:r>
              <w:rPr>
                <w:noProof/>
                <w:webHidden/>
              </w:rPr>
              <w:fldChar w:fldCharType="end"/>
            </w:r>
          </w:hyperlink>
        </w:p>
        <w:p w14:paraId="55592060" w14:textId="0B96AC4C" w:rsidR="00044983" w:rsidRDefault="00044983">
          <w:pPr>
            <w:pStyle w:val="TOC3"/>
            <w:tabs>
              <w:tab w:val="right" w:leader="dot" w:pos="9350"/>
            </w:tabs>
            <w:rPr>
              <w:rFonts w:eastAsiaTheme="minorEastAsia"/>
              <w:noProof/>
              <w:lang w:eastAsia="en-PH"/>
            </w:rPr>
          </w:pPr>
          <w:hyperlink w:anchor="_Toc211455572" w:history="1">
            <w:r w:rsidRPr="004232FE">
              <w:rPr>
                <w:rStyle w:val="Hyperlink"/>
                <w:noProof/>
              </w:rPr>
              <w:t>Saint Alphonsus Liguori</w:t>
            </w:r>
            <w:r w:rsidRPr="004232FE">
              <w:rPr>
                <w:rStyle w:val="Hyperlink"/>
                <w:rFonts w:ascii="Times New Roman" w:eastAsia="Times New Roman" w:hAnsi="Times New Roman" w:cs="Times New Roman"/>
                <w:b/>
                <w:bCs/>
                <w:noProof/>
                <w:kern w:val="0"/>
                <w14:ligatures w14:val="none"/>
              </w:rPr>
              <w:t xml:space="preserve"> (1696–1787)</w:t>
            </w:r>
            <w:r>
              <w:rPr>
                <w:noProof/>
                <w:webHidden/>
              </w:rPr>
              <w:tab/>
            </w:r>
            <w:r>
              <w:rPr>
                <w:noProof/>
                <w:webHidden/>
              </w:rPr>
              <w:fldChar w:fldCharType="begin"/>
            </w:r>
            <w:r>
              <w:rPr>
                <w:noProof/>
                <w:webHidden/>
              </w:rPr>
              <w:instrText xml:space="preserve"> PAGEREF _Toc211455572 \h </w:instrText>
            </w:r>
            <w:r>
              <w:rPr>
                <w:noProof/>
                <w:webHidden/>
              </w:rPr>
            </w:r>
            <w:r>
              <w:rPr>
                <w:noProof/>
                <w:webHidden/>
              </w:rPr>
              <w:fldChar w:fldCharType="separate"/>
            </w:r>
            <w:r w:rsidR="00A36B78">
              <w:rPr>
                <w:noProof/>
                <w:webHidden/>
              </w:rPr>
              <w:t>14</w:t>
            </w:r>
            <w:r>
              <w:rPr>
                <w:noProof/>
                <w:webHidden/>
              </w:rPr>
              <w:fldChar w:fldCharType="end"/>
            </w:r>
          </w:hyperlink>
        </w:p>
        <w:p w14:paraId="573BE6E7" w14:textId="311EBDAF" w:rsidR="00044983" w:rsidRDefault="00044983">
          <w:pPr>
            <w:pStyle w:val="TOC2"/>
            <w:tabs>
              <w:tab w:val="right" w:leader="dot" w:pos="9350"/>
            </w:tabs>
            <w:rPr>
              <w:rFonts w:eastAsiaTheme="minorEastAsia"/>
              <w:noProof/>
              <w:lang w:eastAsia="en-PH"/>
            </w:rPr>
          </w:pPr>
          <w:hyperlink w:anchor="_Toc211455573" w:history="1">
            <w:r w:rsidRPr="004232FE">
              <w:rPr>
                <w:rStyle w:val="Hyperlink"/>
                <w:rFonts w:eastAsia="Times New Roman"/>
                <w:noProof/>
                <w:lang w:eastAsia="en-PH"/>
              </w:rPr>
              <w:t>Notable Popes</w:t>
            </w:r>
            <w:r>
              <w:rPr>
                <w:noProof/>
                <w:webHidden/>
              </w:rPr>
              <w:tab/>
            </w:r>
            <w:r>
              <w:rPr>
                <w:noProof/>
                <w:webHidden/>
              </w:rPr>
              <w:fldChar w:fldCharType="begin"/>
            </w:r>
            <w:r>
              <w:rPr>
                <w:noProof/>
                <w:webHidden/>
              </w:rPr>
              <w:instrText xml:space="preserve"> PAGEREF _Toc211455573 \h </w:instrText>
            </w:r>
            <w:r>
              <w:rPr>
                <w:noProof/>
                <w:webHidden/>
              </w:rPr>
            </w:r>
            <w:r>
              <w:rPr>
                <w:noProof/>
                <w:webHidden/>
              </w:rPr>
              <w:fldChar w:fldCharType="separate"/>
            </w:r>
            <w:r w:rsidR="00A36B78">
              <w:rPr>
                <w:noProof/>
                <w:webHidden/>
              </w:rPr>
              <w:t>15</w:t>
            </w:r>
            <w:r>
              <w:rPr>
                <w:noProof/>
                <w:webHidden/>
              </w:rPr>
              <w:fldChar w:fldCharType="end"/>
            </w:r>
          </w:hyperlink>
        </w:p>
        <w:p w14:paraId="30161891" w14:textId="062035FC" w:rsidR="00044983" w:rsidRDefault="00044983">
          <w:pPr>
            <w:pStyle w:val="TOC1"/>
            <w:tabs>
              <w:tab w:val="right" w:leader="dot" w:pos="9350"/>
            </w:tabs>
            <w:rPr>
              <w:rFonts w:eastAsiaTheme="minorEastAsia"/>
              <w:noProof/>
              <w:lang w:eastAsia="en-PH"/>
            </w:rPr>
          </w:pPr>
          <w:hyperlink w:anchor="_Toc211455574" w:history="1">
            <w:r w:rsidRPr="004232FE">
              <w:rPr>
                <w:rStyle w:val="Hyperlink"/>
                <w:rFonts w:eastAsia="Times New Roman"/>
                <w:noProof/>
                <w:lang w:val="en-US" w:eastAsia="en-PH"/>
              </w:rPr>
              <w:t xml:space="preserve">The reformers 1300 – 1800 AD </w:t>
            </w:r>
            <w:r w:rsidRPr="004232FE">
              <w:rPr>
                <w:rStyle w:val="Hyperlink"/>
                <w:rFonts w:eastAsia="Times New Roman"/>
                <w:noProof/>
                <w:lang w:val="el-GR" w:eastAsia="en-PH"/>
              </w:rPr>
              <w:t>ΣΑΡΔΙΣ</w:t>
            </w:r>
            <w:r>
              <w:rPr>
                <w:noProof/>
                <w:webHidden/>
              </w:rPr>
              <w:tab/>
            </w:r>
            <w:r>
              <w:rPr>
                <w:noProof/>
                <w:webHidden/>
              </w:rPr>
              <w:fldChar w:fldCharType="begin"/>
            </w:r>
            <w:r>
              <w:rPr>
                <w:noProof/>
                <w:webHidden/>
              </w:rPr>
              <w:instrText xml:space="preserve"> PAGEREF _Toc211455574 \h </w:instrText>
            </w:r>
            <w:r>
              <w:rPr>
                <w:noProof/>
                <w:webHidden/>
              </w:rPr>
            </w:r>
            <w:r>
              <w:rPr>
                <w:noProof/>
                <w:webHidden/>
              </w:rPr>
              <w:fldChar w:fldCharType="separate"/>
            </w:r>
            <w:r w:rsidR="00A36B78">
              <w:rPr>
                <w:noProof/>
                <w:webHidden/>
              </w:rPr>
              <w:t>15</w:t>
            </w:r>
            <w:r>
              <w:rPr>
                <w:noProof/>
                <w:webHidden/>
              </w:rPr>
              <w:fldChar w:fldCharType="end"/>
            </w:r>
          </w:hyperlink>
        </w:p>
        <w:p w14:paraId="5AB934B0" w14:textId="199A6553" w:rsidR="00044983" w:rsidRDefault="00044983">
          <w:pPr>
            <w:pStyle w:val="TOC2"/>
            <w:tabs>
              <w:tab w:val="right" w:leader="dot" w:pos="9350"/>
            </w:tabs>
            <w:rPr>
              <w:rFonts w:eastAsiaTheme="minorEastAsia"/>
              <w:noProof/>
              <w:lang w:eastAsia="en-PH"/>
            </w:rPr>
          </w:pPr>
          <w:hyperlink w:anchor="_Toc211455575" w:history="1">
            <w:r w:rsidRPr="004232FE">
              <w:rPr>
                <w:rStyle w:val="Hyperlink"/>
                <w:rFonts w:eastAsia="Times New Roman"/>
                <w:noProof/>
                <w:lang w:eastAsia="en-PH"/>
              </w:rPr>
              <w:t>Proto-Protestant</w:t>
            </w:r>
            <w:r>
              <w:rPr>
                <w:noProof/>
                <w:webHidden/>
              </w:rPr>
              <w:tab/>
            </w:r>
            <w:r>
              <w:rPr>
                <w:noProof/>
                <w:webHidden/>
              </w:rPr>
              <w:fldChar w:fldCharType="begin"/>
            </w:r>
            <w:r>
              <w:rPr>
                <w:noProof/>
                <w:webHidden/>
              </w:rPr>
              <w:instrText xml:space="preserve"> PAGEREF _Toc211455575 \h </w:instrText>
            </w:r>
            <w:r>
              <w:rPr>
                <w:noProof/>
                <w:webHidden/>
              </w:rPr>
            </w:r>
            <w:r>
              <w:rPr>
                <w:noProof/>
                <w:webHidden/>
              </w:rPr>
              <w:fldChar w:fldCharType="separate"/>
            </w:r>
            <w:r w:rsidR="00A36B78">
              <w:rPr>
                <w:noProof/>
                <w:webHidden/>
              </w:rPr>
              <w:t>15</w:t>
            </w:r>
            <w:r>
              <w:rPr>
                <w:noProof/>
                <w:webHidden/>
              </w:rPr>
              <w:fldChar w:fldCharType="end"/>
            </w:r>
          </w:hyperlink>
        </w:p>
        <w:p w14:paraId="0E271EC1" w14:textId="1F3A820F" w:rsidR="00044983" w:rsidRDefault="00044983">
          <w:pPr>
            <w:pStyle w:val="TOC2"/>
            <w:tabs>
              <w:tab w:val="right" w:leader="dot" w:pos="9350"/>
            </w:tabs>
            <w:rPr>
              <w:rFonts w:eastAsiaTheme="minorEastAsia"/>
              <w:noProof/>
              <w:lang w:eastAsia="en-PH"/>
            </w:rPr>
          </w:pPr>
          <w:hyperlink w:anchor="_Toc211455576" w:history="1">
            <w:r w:rsidRPr="004232FE">
              <w:rPr>
                <w:rStyle w:val="Hyperlink"/>
                <w:rFonts w:eastAsia="Times New Roman"/>
                <w:noProof/>
                <w:lang w:eastAsia="en-PH"/>
              </w:rPr>
              <w:t>Early Reformers (Pre-Reformation)</w:t>
            </w:r>
            <w:r>
              <w:rPr>
                <w:noProof/>
                <w:webHidden/>
              </w:rPr>
              <w:tab/>
            </w:r>
            <w:r>
              <w:rPr>
                <w:noProof/>
                <w:webHidden/>
              </w:rPr>
              <w:fldChar w:fldCharType="begin"/>
            </w:r>
            <w:r>
              <w:rPr>
                <w:noProof/>
                <w:webHidden/>
              </w:rPr>
              <w:instrText xml:space="preserve"> PAGEREF _Toc211455576 \h </w:instrText>
            </w:r>
            <w:r>
              <w:rPr>
                <w:noProof/>
                <w:webHidden/>
              </w:rPr>
            </w:r>
            <w:r>
              <w:rPr>
                <w:noProof/>
                <w:webHidden/>
              </w:rPr>
              <w:fldChar w:fldCharType="separate"/>
            </w:r>
            <w:r w:rsidR="00A36B78">
              <w:rPr>
                <w:noProof/>
                <w:webHidden/>
              </w:rPr>
              <w:t>15</w:t>
            </w:r>
            <w:r>
              <w:rPr>
                <w:noProof/>
                <w:webHidden/>
              </w:rPr>
              <w:fldChar w:fldCharType="end"/>
            </w:r>
          </w:hyperlink>
        </w:p>
        <w:p w14:paraId="0DD38B49" w14:textId="61765817" w:rsidR="00044983" w:rsidRDefault="00044983">
          <w:pPr>
            <w:pStyle w:val="TOC3"/>
            <w:tabs>
              <w:tab w:val="right" w:leader="dot" w:pos="9350"/>
            </w:tabs>
            <w:rPr>
              <w:rFonts w:eastAsiaTheme="minorEastAsia"/>
              <w:noProof/>
              <w:lang w:eastAsia="en-PH"/>
            </w:rPr>
          </w:pPr>
          <w:hyperlink w:anchor="_Toc211455577" w:history="1">
            <w:r w:rsidRPr="004232FE">
              <w:rPr>
                <w:rStyle w:val="Hyperlink"/>
                <w:b/>
                <w:bCs/>
                <w:noProof/>
              </w:rPr>
              <w:t>John Wycliffe</w:t>
            </w:r>
            <w:r w:rsidRPr="004232FE">
              <w:rPr>
                <w:rStyle w:val="Hyperlink"/>
                <w:noProof/>
              </w:rPr>
              <w:t xml:space="preserve"> (c. 1320–1384, England):</w:t>
            </w:r>
            <w:r>
              <w:rPr>
                <w:noProof/>
                <w:webHidden/>
              </w:rPr>
              <w:tab/>
            </w:r>
            <w:r>
              <w:rPr>
                <w:noProof/>
                <w:webHidden/>
              </w:rPr>
              <w:fldChar w:fldCharType="begin"/>
            </w:r>
            <w:r>
              <w:rPr>
                <w:noProof/>
                <w:webHidden/>
              </w:rPr>
              <w:instrText xml:space="preserve"> PAGEREF _Toc211455577 \h </w:instrText>
            </w:r>
            <w:r>
              <w:rPr>
                <w:noProof/>
                <w:webHidden/>
              </w:rPr>
            </w:r>
            <w:r>
              <w:rPr>
                <w:noProof/>
                <w:webHidden/>
              </w:rPr>
              <w:fldChar w:fldCharType="separate"/>
            </w:r>
            <w:r w:rsidR="00A36B78">
              <w:rPr>
                <w:noProof/>
                <w:webHidden/>
              </w:rPr>
              <w:t>15</w:t>
            </w:r>
            <w:r>
              <w:rPr>
                <w:noProof/>
                <w:webHidden/>
              </w:rPr>
              <w:fldChar w:fldCharType="end"/>
            </w:r>
          </w:hyperlink>
        </w:p>
        <w:p w14:paraId="079339B4" w14:textId="689DFEA9" w:rsidR="00044983" w:rsidRDefault="00044983">
          <w:pPr>
            <w:pStyle w:val="TOC3"/>
            <w:tabs>
              <w:tab w:val="right" w:leader="dot" w:pos="9350"/>
            </w:tabs>
            <w:rPr>
              <w:rFonts w:eastAsiaTheme="minorEastAsia"/>
              <w:noProof/>
              <w:lang w:eastAsia="en-PH"/>
            </w:rPr>
          </w:pPr>
          <w:hyperlink w:anchor="_Toc211455578" w:history="1">
            <w:r w:rsidRPr="004232FE">
              <w:rPr>
                <w:rStyle w:val="Hyperlink"/>
                <w:b/>
                <w:bCs/>
                <w:noProof/>
              </w:rPr>
              <w:t>Jan Hus</w:t>
            </w:r>
            <w:r w:rsidRPr="004232FE">
              <w:rPr>
                <w:rStyle w:val="Hyperlink"/>
                <w:noProof/>
              </w:rPr>
              <w:t xml:space="preserve"> (c. 1369–1415, Bohemia):</w:t>
            </w:r>
            <w:r>
              <w:rPr>
                <w:noProof/>
                <w:webHidden/>
              </w:rPr>
              <w:tab/>
            </w:r>
            <w:r>
              <w:rPr>
                <w:noProof/>
                <w:webHidden/>
              </w:rPr>
              <w:fldChar w:fldCharType="begin"/>
            </w:r>
            <w:r>
              <w:rPr>
                <w:noProof/>
                <w:webHidden/>
              </w:rPr>
              <w:instrText xml:space="preserve"> PAGEREF _Toc211455578 \h </w:instrText>
            </w:r>
            <w:r>
              <w:rPr>
                <w:noProof/>
                <w:webHidden/>
              </w:rPr>
            </w:r>
            <w:r>
              <w:rPr>
                <w:noProof/>
                <w:webHidden/>
              </w:rPr>
              <w:fldChar w:fldCharType="separate"/>
            </w:r>
            <w:r w:rsidR="00A36B78">
              <w:rPr>
                <w:noProof/>
                <w:webHidden/>
              </w:rPr>
              <w:t>15</w:t>
            </w:r>
            <w:r>
              <w:rPr>
                <w:noProof/>
                <w:webHidden/>
              </w:rPr>
              <w:fldChar w:fldCharType="end"/>
            </w:r>
          </w:hyperlink>
        </w:p>
        <w:p w14:paraId="36195B20" w14:textId="712E28AF" w:rsidR="00044983" w:rsidRDefault="00044983">
          <w:pPr>
            <w:pStyle w:val="TOC3"/>
            <w:tabs>
              <w:tab w:val="right" w:leader="dot" w:pos="9350"/>
            </w:tabs>
            <w:rPr>
              <w:rFonts w:eastAsiaTheme="minorEastAsia"/>
              <w:noProof/>
              <w:lang w:eastAsia="en-PH"/>
            </w:rPr>
          </w:pPr>
          <w:hyperlink w:anchor="_Toc211455579" w:history="1">
            <w:r w:rsidRPr="004232FE">
              <w:rPr>
                <w:rStyle w:val="Hyperlink"/>
                <w:b/>
                <w:bCs/>
                <w:noProof/>
              </w:rPr>
              <w:t>Girolamo Savonarola</w:t>
            </w:r>
            <w:r w:rsidRPr="004232FE">
              <w:rPr>
                <w:rStyle w:val="Hyperlink"/>
                <w:noProof/>
              </w:rPr>
              <w:t xml:space="preserve"> (1452–1498, Italy):</w:t>
            </w:r>
            <w:r>
              <w:rPr>
                <w:noProof/>
                <w:webHidden/>
              </w:rPr>
              <w:tab/>
            </w:r>
            <w:r>
              <w:rPr>
                <w:noProof/>
                <w:webHidden/>
              </w:rPr>
              <w:fldChar w:fldCharType="begin"/>
            </w:r>
            <w:r>
              <w:rPr>
                <w:noProof/>
                <w:webHidden/>
              </w:rPr>
              <w:instrText xml:space="preserve"> PAGEREF _Toc211455579 \h </w:instrText>
            </w:r>
            <w:r>
              <w:rPr>
                <w:noProof/>
                <w:webHidden/>
              </w:rPr>
            </w:r>
            <w:r>
              <w:rPr>
                <w:noProof/>
                <w:webHidden/>
              </w:rPr>
              <w:fldChar w:fldCharType="separate"/>
            </w:r>
            <w:r w:rsidR="00A36B78">
              <w:rPr>
                <w:noProof/>
                <w:webHidden/>
              </w:rPr>
              <w:t>16</w:t>
            </w:r>
            <w:r>
              <w:rPr>
                <w:noProof/>
                <w:webHidden/>
              </w:rPr>
              <w:fldChar w:fldCharType="end"/>
            </w:r>
          </w:hyperlink>
        </w:p>
        <w:p w14:paraId="05C99EF7" w14:textId="136C43A1" w:rsidR="00044983" w:rsidRDefault="00044983">
          <w:pPr>
            <w:pStyle w:val="TOC2"/>
            <w:tabs>
              <w:tab w:val="right" w:leader="dot" w:pos="9350"/>
            </w:tabs>
            <w:rPr>
              <w:rFonts w:eastAsiaTheme="minorEastAsia"/>
              <w:noProof/>
              <w:lang w:eastAsia="en-PH"/>
            </w:rPr>
          </w:pPr>
          <w:hyperlink w:anchor="_Toc211455580" w:history="1">
            <w:r w:rsidRPr="004232FE">
              <w:rPr>
                <w:rStyle w:val="Hyperlink"/>
                <w:rFonts w:eastAsia="Times New Roman"/>
                <w:noProof/>
                <w:lang w:eastAsia="en-PH"/>
              </w:rPr>
              <w:t>Protestant Reformation (16th Century)</w:t>
            </w:r>
            <w:r>
              <w:rPr>
                <w:noProof/>
                <w:webHidden/>
              </w:rPr>
              <w:tab/>
            </w:r>
            <w:r>
              <w:rPr>
                <w:noProof/>
                <w:webHidden/>
              </w:rPr>
              <w:fldChar w:fldCharType="begin"/>
            </w:r>
            <w:r>
              <w:rPr>
                <w:noProof/>
                <w:webHidden/>
              </w:rPr>
              <w:instrText xml:space="preserve"> PAGEREF _Toc211455580 \h </w:instrText>
            </w:r>
            <w:r>
              <w:rPr>
                <w:noProof/>
                <w:webHidden/>
              </w:rPr>
            </w:r>
            <w:r>
              <w:rPr>
                <w:noProof/>
                <w:webHidden/>
              </w:rPr>
              <w:fldChar w:fldCharType="separate"/>
            </w:r>
            <w:r w:rsidR="00A36B78">
              <w:rPr>
                <w:noProof/>
                <w:webHidden/>
              </w:rPr>
              <w:t>16</w:t>
            </w:r>
            <w:r>
              <w:rPr>
                <w:noProof/>
                <w:webHidden/>
              </w:rPr>
              <w:fldChar w:fldCharType="end"/>
            </w:r>
          </w:hyperlink>
        </w:p>
        <w:p w14:paraId="22E41005" w14:textId="1B30A253" w:rsidR="00044983" w:rsidRDefault="00044983">
          <w:pPr>
            <w:pStyle w:val="TOC3"/>
            <w:tabs>
              <w:tab w:val="right" w:leader="dot" w:pos="9350"/>
            </w:tabs>
            <w:rPr>
              <w:rFonts w:eastAsiaTheme="minorEastAsia"/>
              <w:noProof/>
              <w:lang w:eastAsia="en-PH"/>
            </w:rPr>
          </w:pPr>
          <w:hyperlink w:anchor="_Toc211455581" w:history="1">
            <w:r w:rsidRPr="004232FE">
              <w:rPr>
                <w:rStyle w:val="Hyperlink"/>
                <w:b/>
                <w:bCs/>
                <w:noProof/>
              </w:rPr>
              <w:t>Martin Luther</w:t>
            </w:r>
            <w:r w:rsidRPr="004232FE">
              <w:rPr>
                <w:rStyle w:val="Hyperlink"/>
                <w:noProof/>
              </w:rPr>
              <w:t xml:space="preserve"> (1483–1546, Germany):</w:t>
            </w:r>
            <w:r>
              <w:rPr>
                <w:noProof/>
                <w:webHidden/>
              </w:rPr>
              <w:tab/>
            </w:r>
            <w:r>
              <w:rPr>
                <w:noProof/>
                <w:webHidden/>
              </w:rPr>
              <w:fldChar w:fldCharType="begin"/>
            </w:r>
            <w:r>
              <w:rPr>
                <w:noProof/>
                <w:webHidden/>
              </w:rPr>
              <w:instrText xml:space="preserve"> PAGEREF _Toc211455581 \h </w:instrText>
            </w:r>
            <w:r>
              <w:rPr>
                <w:noProof/>
                <w:webHidden/>
              </w:rPr>
            </w:r>
            <w:r>
              <w:rPr>
                <w:noProof/>
                <w:webHidden/>
              </w:rPr>
              <w:fldChar w:fldCharType="separate"/>
            </w:r>
            <w:r w:rsidR="00A36B78">
              <w:rPr>
                <w:noProof/>
                <w:webHidden/>
              </w:rPr>
              <w:t>16</w:t>
            </w:r>
            <w:r>
              <w:rPr>
                <w:noProof/>
                <w:webHidden/>
              </w:rPr>
              <w:fldChar w:fldCharType="end"/>
            </w:r>
          </w:hyperlink>
        </w:p>
        <w:p w14:paraId="224762B0" w14:textId="50021B7A" w:rsidR="00044983" w:rsidRDefault="00044983">
          <w:pPr>
            <w:pStyle w:val="TOC3"/>
            <w:tabs>
              <w:tab w:val="right" w:leader="dot" w:pos="9350"/>
            </w:tabs>
            <w:rPr>
              <w:rFonts w:eastAsiaTheme="minorEastAsia"/>
              <w:noProof/>
              <w:lang w:eastAsia="en-PH"/>
            </w:rPr>
          </w:pPr>
          <w:hyperlink w:anchor="_Toc211455582" w:history="1">
            <w:r w:rsidRPr="004232FE">
              <w:rPr>
                <w:rStyle w:val="Hyperlink"/>
                <w:b/>
                <w:bCs/>
                <w:noProof/>
              </w:rPr>
              <w:t>Huldrych Zwingli</w:t>
            </w:r>
            <w:r w:rsidRPr="004232FE">
              <w:rPr>
                <w:rStyle w:val="Hyperlink"/>
                <w:noProof/>
              </w:rPr>
              <w:t xml:space="preserve"> (1484–1531, Switzerland):</w:t>
            </w:r>
            <w:r>
              <w:rPr>
                <w:noProof/>
                <w:webHidden/>
              </w:rPr>
              <w:tab/>
            </w:r>
            <w:r>
              <w:rPr>
                <w:noProof/>
                <w:webHidden/>
              </w:rPr>
              <w:fldChar w:fldCharType="begin"/>
            </w:r>
            <w:r>
              <w:rPr>
                <w:noProof/>
                <w:webHidden/>
              </w:rPr>
              <w:instrText xml:space="preserve"> PAGEREF _Toc211455582 \h </w:instrText>
            </w:r>
            <w:r>
              <w:rPr>
                <w:noProof/>
                <w:webHidden/>
              </w:rPr>
            </w:r>
            <w:r>
              <w:rPr>
                <w:noProof/>
                <w:webHidden/>
              </w:rPr>
              <w:fldChar w:fldCharType="separate"/>
            </w:r>
            <w:r w:rsidR="00A36B78">
              <w:rPr>
                <w:noProof/>
                <w:webHidden/>
              </w:rPr>
              <w:t>16</w:t>
            </w:r>
            <w:r>
              <w:rPr>
                <w:noProof/>
                <w:webHidden/>
              </w:rPr>
              <w:fldChar w:fldCharType="end"/>
            </w:r>
          </w:hyperlink>
        </w:p>
        <w:p w14:paraId="27A1CFBB" w14:textId="171EB96D" w:rsidR="00044983" w:rsidRDefault="00044983">
          <w:pPr>
            <w:pStyle w:val="TOC3"/>
            <w:tabs>
              <w:tab w:val="right" w:leader="dot" w:pos="9350"/>
            </w:tabs>
            <w:rPr>
              <w:rFonts w:eastAsiaTheme="minorEastAsia"/>
              <w:noProof/>
              <w:lang w:eastAsia="en-PH"/>
            </w:rPr>
          </w:pPr>
          <w:hyperlink w:anchor="_Toc211455583" w:history="1">
            <w:r w:rsidRPr="004232FE">
              <w:rPr>
                <w:rStyle w:val="Hyperlink"/>
                <w:b/>
                <w:bCs/>
                <w:noProof/>
              </w:rPr>
              <w:t>John Calvin</w:t>
            </w:r>
            <w:r w:rsidRPr="004232FE">
              <w:rPr>
                <w:rStyle w:val="Hyperlink"/>
                <w:noProof/>
              </w:rPr>
              <w:t xml:space="preserve"> (1509–1564, France/Switzerland):</w:t>
            </w:r>
            <w:r>
              <w:rPr>
                <w:noProof/>
                <w:webHidden/>
              </w:rPr>
              <w:tab/>
            </w:r>
            <w:r>
              <w:rPr>
                <w:noProof/>
                <w:webHidden/>
              </w:rPr>
              <w:fldChar w:fldCharType="begin"/>
            </w:r>
            <w:r>
              <w:rPr>
                <w:noProof/>
                <w:webHidden/>
              </w:rPr>
              <w:instrText xml:space="preserve"> PAGEREF _Toc211455583 \h </w:instrText>
            </w:r>
            <w:r>
              <w:rPr>
                <w:noProof/>
                <w:webHidden/>
              </w:rPr>
            </w:r>
            <w:r>
              <w:rPr>
                <w:noProof/>
                <w:webHidden/>
              </w:rPr>
              <w:fldChar w:fldCharType="separate"/>
            </w:r>
            <w:r w:rsidR="00A36B78">
              <w:rPr>
                <w:noProof/>
                <w:webHidden/>
              </w:rPr>
              <w:t>16</w:t>
            </w:r>
            <w:r>
              <w:rPr>
                <w:noProof/>
                <w:webHidden/>
              </w:rPr>
              <w:fldChar w:fldCharType="end"/>
            </w:r>
          </w:hyperlink>
        </w:p>
        <w:p w14:paraId="05AB11F4" w14:textId="217AE702" w:rsidR="00044983" w:rsidRDefault="00044983">
          <w:pPr>
            <w:pStyle w:val="TOC3"/>
            <w:tabs>
              <w:tab w:val="right" w:leader="dot" w:pos="9350"/>
            </w:tabs>
            <w:rPr>
              <w:rFonts w:eastAsiaTheme="minorEastAsia"/>
              <w:noProof/>
              <w:lang w:eastAsia="en-PH"/>
            </w:rPr>
          </w:pPr>
          <w:hyperlink w:anchor="_Toc211455584" w:history="1">
            <w:r w:rsidRPr="004232FE">
              <w:rPr>
                <w:rStyle w:val="Hyperlink"/>
                <w:b/>
                <w:bCs/>
                <w:noProof/>
              </w:rPr>
              <w:t>John Knox</w:t>
            </w:r>
            <w:r w:rsidRPr="004232FE">
              <w:rPr>
                <w:rStyle w:val="Hyperlink"/>
                <w:noProof/>
              </w:rPr>
              <w:t xml:space="preserve"> (1514–1572, Scotland):</w:t>
            </w:r>
            <w:r>
              <w:rPr>
                <w:noProof/>
                <w:webHidden/>
              </w:rPr>
              <w:tab/>
            </w:r>
            <w:r>
              <w:rPr>
                <w:noProof/>
                <w:webHidden/>
              </w:rPr>
              <w:fldChar w:fldCharType="begin"/>
            </w:r>
            <w:r>
              <w:rPr>
                <w:noProof/>
                <w:webHidden/>
              </w:rPr>
              <w:instrText xml:space="preserve"> PAGEREF _Toc211455584 \h </w:instrText>
            </w:r>
            <w:r>
              <w:rPr>
                <w:noProof/>
                <w:webHidden/>
              </w:rPr>
            </w:r>
            <w:r>
              <w:rPr>
                <w:noProof/>
                <w:webHidden/>
              </w:rPr>
              <w:fldChar w:fldCharType="separate"/>
            </w:r>
            <w:r w:rsidR="00A36B78">
              <w:rPr>
                <w:noProof/>
                <w:webHidden/>
              </w:rPr>
              <w:t>16</w:t>
            </w:r>
            <w:r>
              <w:rPr>
                <w:noProof/>
                <w:webHidden/>
              </w:rPr>
              <w:fldChar w:fldCharType="end"/>
            </w:r>
          </w:hyperlink>
        </w:p>
        <w:p w14:paraId="0EDC6907" w14:textId="3C1178FA" w:rsidR="00044983" w:rsidRDefault="00044983">
          <w:pPr>
            <w:pStyle w:val="TOC2"/>
            <w:tabs>
              <w:tab w:val="right" w:leader="dot" w:pos="9350"/>
            </w:tabs>
            <w:rPr>
              <w:rFonts w:eastAsiaTheme="minorEastAsia"/>
              <w:noProof/>
              <w:lang w:eastAsia="en-PH"/>
            </w:rPr>
          </w:pPr>
          <w:hyperlink w:anchor="_Toc211455585" w:history="1">
            <w:r w:rsidRPr="004232FE">
              <w:rPr>
                <w:rStyle w:val="Hyperlink"/>
                <w:noProof/>
              </w:rPr>
              <w:t>16th Century (1500s)</w:t>
            </w:r>
            <w:r>
              <w:rPr>
                <w:noProof/>
                <w:webHidden/>
              </w:rPr>
              <w:tab/>
            </w:r>
            <w:r>
              <w:rPr>
                <w:noProof/>
                <w:webHidden/>
              </w:rPr>
              <w:fldChar w:fldCharType="begin"/>
            </w:r>
            <w:r>
              <w:rPr>
                <w:noProof/>
                <w:webHidden/>
              </w:rPr>
              <w:instrText xml:space="preserve"> PAGEREF _Toc211455585 \h </w:instrText>
            </w:r>
            <w:r>
              <w:rPr>
                <w:noProof/>
                <w:webHidden/>
              </w:rPr>
            </w:r>
            <w:r>
              <w:rPr>
                <w:noProof/>
                <w:webHidden/>
              </w:rPr>
              <w:fldChar w:fldCharType="separate"/>
            </w:r>
            <w:r w:rsidR="00A36B78">
              <w:rPr>
                <w:noProof/>
                <w:webHidden/>
              </w:rPr>
              <w:t>16</w:t>
            </w:r>
            <w:r>
              <w:rPr>
                <w:noProof/>
                <w:webHidden/>
              </w:rPr>
              <w:fldChar w:fldCharType="end"/>
            </w:r>
          </w:hyperlink>
        </w:p>
        <w:p w14:paraId="38B5EB8A" w14:textId="0AB0CEAD" w:rsidR="00044983" w:rsidRDefault="00044983">
          <w:pPr>
            <w:pStyle w:val="TOC3"/>
            <w:tabs>
              <w:tab w:val="right" w:leader="dot" w:pos="9350"/>
            </w:tabs>
            <w:rPr>
              <w:rFonts w:eastAsiaTheme="minorEastAsia"/>
              <w:noProof/>
              <w:lang w:eastAsia="en-PH"/>
            </w:rPr>
          </w:pPr>
          <w:hyperlink w:anchor="_Toc211455586" w:history="1">
            <w:r w:rsidRPr="004232FE">
              <w:rPr>
                <w:rStyle w:val="Hyperlink"/>
                <w:b/>
                <w:bCs/>
                <w:noProof/>
              </w:rPr>
              <w:t>Lutheran Church</w:t>
            </w:r>
            <w:r w:rsidRPr="004232FE">
              <w:rPr>
                <w:rStyle w:val="Hyperlink"/>
                <w:noProof/>
              </w:rPr>
              <w:t xml:space="preserve"> (Germany, 1520s):</w:t>
            </w:r>
            <w:r>
              <w:rPr>
                <w:noProof/>
                <w:webHidden/>
              </w:rPr>
              <w:tab/>
            </w:r>
            <w:r>
              <w:rPr>
                <w:noProof/>
                <w:webHidden/>
              </w:rPr>
              <w:fldChar w:fldCharType="begin"/>
            </w:r>
            <w:r>
              <w:rPr>
                <w:noProof/>
                <w:webHidden/>
              </w:rPr>
              <w:instrText xml:space="preserve"> PAGEREF _Toc211455586 \h </w:instrText>
            </w:r>
            <w:r>
              <w:rPr>
                <w:noProof/>
                <w:webHidden/>
              </w:rPr>
            </w:r>
            <w:r>
              <w:rPr>
                <w:noProof/>
                <w:webHidden/>
              </w:rPr>
              <w:fldChar w:fldCharType="separate"/>
            </w:r>
            <w:r w:rsidR="00A36B78">
              <w:rPr>
                <w:noProof/>
                <w:webHidden/>
              </w:rPr>
              <w:t>16</w:t>
            </w:r>
            <w:r>
              <w:rPr>
                <w:noProof/>
                <w:webHidden/>
              </w:rPr>
              <w:fldChar w:fldCharType="end"/>
            </w:r>
          </w:hyperlink>
        </w:p>
        <w:p w14:paraId="3619D73D" w14:textId="56021AB5" w:rsidR="00044983" w:rsidRDefault="00044983">
          <w:pPr>
            <w:pStyle w:val="TOC3"/>
            <w:tabs>
              <w:tab w:val="right" w:leader="dot" w:pos="9350"/>
            </w:tabs>
            <w:rPr>
              <w:rFonts w:eastAsiaTheme="minorEastAsia"/>
              <w:noProof/>
              <w:lang w:eastAsia="en-PH"/>
            </w:rPr>
          </w:pPr>
          <w:hyperlink w:anchor="_Toc211455587" w:history="1">
            <w:r w:rsidRPr="004232FE">
              <w:rPr>
                <w:rStyle w:val="Hyperlink"/>
                <w:b/>
                <w:bCs/>
                <w:noProof/>
              </w:rPr>
              <w:t>Reformed/Calvinist Churches</w:t>
            </w:r>
            <w:r w:rsidRPr="004232FE">
              <w:rPr>
                <w:rStyle w:val="Hyperlink"/>
                <w:noProof/>
              </w:rPr>
              <w:t xml:space="preserve"> (Switzerland/France, 1530s):</w:t>
            </w:r>
            <w:r>
              <w:rPr>
                <w:noProof/>
                <w:webHidden/>
              </w:rPr>
              <w:tab/>
            </w:r>
            <w:r>
              <w:rPr>
                <w:noProof/>
                <w:webHidden/>
              </w:rPr>
              <w:fldChar w:fldCharType="begin"/>
            </w:r>
            <w:r>
              <w:rPr>
                <w:noProof/>
                <w:webHidden/>
              </w:rPr>
              <w:instrText xml:space="preserve"> PAGEREF _Toc211455587 \h </w:instrText>
            </w:r>
            <w:r>
              <w:rPr>
                <w:noProof/>
                <w:webHidden/>
              </w:rPr>
            </w:r>
            <w:r>
              <w:rPr>
                <w:noProof/>
                <w:webHidden/>
              </w:rPr>
              <w:fldChar w:fldCharType="separate"/>
            </w:r>
            <w:r w:rsidR="00A36B78">
              <w:rPr>
                <w:noProof/>
                <w:webHidden/>
              </w:rPr>
              <w:t>16</w:t>
            </w:r>
            <w:r>
              <w:rPr>
                <w:noProof/>
                <w:webHidden/>
              </w:rPr>
              <w:fldChar w:fldCharType="end"/>
            </w:r>
          </w:hyperlink>
        </w:p>
        <w:p w14:paraId="18630B4A" w14:textId="63604D6A" w:rsidR="00044983" w:rsidRDefault="00044983">
          <w:pPr>
            <w:pStyle w:val="TOC3"/>
            <w:tabs>
              <w:tab w:val="right" w:leader="dot" w:pos="9350"/>
            </w:tabs>
            <w:rPr>
              <w:rFonts w:eastAsiaTheme="minorEastAsia"/>
              <w:noProof/>
              <w:lang w:eastAsia="en-PH"/>
            </w:rPr>
          </w:pPr>
          <w:hyperlink w:anchor="_Toc211455588" w:history="1">
            <w:r w:rsidRPr="004232FE">
              <w:rPr>
                <w:rStyle w:val="Hyperlink"/>
                <w:b/>
                <w:bCs/>
                <w:noProof/>
              </w:rPr>
              <w:t>Anglicans</w:t>
            </w:r>
            <w:r w:rsidRPr="004232FE">
              <w:rPr>
                <w:rStyle w:val="Hyperlink"/>
                <w:noProof/>
              </w:rPr>
              <w:t xml:space="preserve"> (Church of England) (England, 1534):</w:t>
            </w:r>
            <w:r>
              <w:rPr>
                <w:noProof/>
                <w:webHidden/>
              </w:rPr>
              <w:tab/>
            </w:r>
            <w:r>
              <w:rPr>
                <w:noProof/>
                <w:webHidden/>
              </w:rPr>
              <w:fldChar w:fldCharType="begin"/>
            </w:r>
            <w:r>
              <w:rPr>
                <w:noProof/>
                <w:webHidden/>
              </w:rPr>
              <w:instrText xml:space="preserve"> PAGEREF _Toc211455588 \h </w:instrText>
            </w:r>
            <w:r>
              <w:rPr>
                <w:noProof/>
                <w:webHidden/>
              </w:rPr>
            </w:r>
            <w:r>
              <w:rPr>
                <w:noProof/>
                <w:webHidden/>
              </w:rPr>
              <w:fldChar w:fldCharType="separate"/>
            </w:r>
            <w:r w:rsidR="00A36B78">
              <w:rPr>
                <w:noProof/>
                <w:webHidden/>
              </w:rPr>
              <w:t>16</w:t>
            </w:r>
            <w:r>
              <w:rPr>
                <w:noProof/>
                <w:webHidden/>
              </w:rPr>
              <w:fldChar w:fldCharType="end"/>
            </w:r>
          </w:hyperlink>
        </w:p>
        <w:p w14:paraId="2AB4DE57" w14:textId="4C8E75FE" w:rsidR="00044983" w:rsidRDefault="00044983">
          <w:pPr>
            <w:pStyle w:val="TOC3"/>
            <w:tabs>
              <w:tab w:val="right" w:leader="dot" w:pos="9350"/>
            </w:tabs>
            <w:rPr>
              <w:rFonts w:eastAsiaTheme="minorEastAsia"/>
              <w:noProof/>
              <w:lang w:eastAsia="en-PH"/>
            </w:rPr>
          </w:pPr>
          <w:hyperlink w:anchor="_Toc211455589" w:history="1">
            <w:r w:rsidRPr="004232FE">
              <w:rPr>
                <w:rStyle w:val="Hyperlink"/>
                <w:b/>
                <w:bCs/>
                <w:noProof/>
              </w:rPr>
              <w:t>Anabaptists</w:t>
            </w:r>
            <w:r w:rsidRPr="004232FE">
              <w:rPr>
                <w:rStyle w:val="Hyperlink"/>
                <w:noProof/>
              </w:rPr>
              <w:t xml:space="preserve"> (Europe, 1520s):</w:t>
            </w:r>
            <w:r>
              <w:rPr>
                <w:noProof/>
                <w:webHidden/>
              </w:rPr>
              <w:tab/>
            </w:r>
            <w:r>
              <w:rPr>
                <w:noProof/>
                <w:webHidden/>
              </w:rPr>
              <w:fldChar w:fldCharType="begin"/>
            </w:r>
            <w:r>
              <w:rPr>
                <w:noProof/>
                <w:webHidden/>
              </w:rPr>
              <w:instrText xml:space="preserve"> PAGEREF _Toc211455589 \h </w:instrText>
            </w:r>
            <w:r>
              <w:rPr>
                <w:noProof/>
                <w:webHidden/>
              </w:rPr>
            </w:r>
            <w:r>
              <w:rPr>
                <w:noProof/>
                <w:webHidden/>
              </w:rPr>
              <w:fldChar w:fldCharType="separate"/>
            </w:r>
            <w:r w:rsidR="00A36B78">
              <w:rPr>
                <w:noProof/>
                <w:webHidden/>
              </w:rPr>
              <w:t>17</w:t>
            </w:r>
            <w:r>
              <w:rPr>
                <w:noProof/>
                <w:webHidden/>
              </w:rPr>
              <w:fldChar w:fldCharType="end"/>
            </w:r>
          </w:hyperlink>
        </w:p>
        <w:p w14:paraId="77C27BE1" w14:textId="1FA9679D" w:rsidR="00044983" w:rsidRDefault="00044983">
          <w:pPr>
            <w:pStyle w:val="TOC3"/>
            <w:tabs>
              <w:tab w:val="right" w:leader="dot" w:pos="9350"/>
            </w:tabs>
            <w:rPr>
              <w:rFonts w:eastAsiaTheme="minorEastAsia"/>
              <w:noProof/>
              <w:lang w:eastAsia="en-PH"/>
            </w:rPr>
          </w:pPr>
          <w:hyperlink w:anchor="_Toc211455590" w:history="1">
            <w:r w:rsidRPr="004232FE">
              <w:rPr>
                <w:rStyle w:val="Hyperlink"/>
                <w:b/>
                <w:bCs/>
                <w:noProof/>
                <w:shd w:val="clear" w:color="auto" w:fill="FFFFFF"/>
              </w:rPr>
              <w:t>Mennonites</w:t>
            </w:r>
            <w:r>
              <w:rPr>
                <w:noProof/>
                <w:webHidden/>
              </w:rPr>
              <w:tab/>
            </w:r>
            <w:r>
              <w:rPr>
                <w:noProof/>
                <w:webHidden/>
              </w:rPr>
              <w:fldChar w:fldCharType="begin"/>
            </w:r>
            <w:r>
              <w:rPr>
                <w:noProof/>
                <w:webHidden/>
              </w:rPr>
              <w:instrText xml:space="preserve"> PAGEREF _Toc211455590 \h </w:instrText>
            </w:r>
            <w:r>
              <w:rPr>
                <w:noProof/>
                <w:webHidden/>
              </w:rPr>
            </w:r>
            <w:r>
              <w:rPr>
                <w:noProof/>
                <w:webHidden/>
              </w:rPr>
              <w:fldChar w:fldCharType="separate"/>
            </w:r>
            <w:r w:rsidR="00A36B78">
              <w:rPr>
                <w:noProof/>
                <w:webHidden/>
              </w:rPr>
              <w:t>17</w:t>
            </w:r>
            <w:r>
              <w:rPr>
                <w:noProof/>
                <w:webHidden/>
              </w:rPr>
              <w:fldChar w:fldCharType="end"/>
            </w:r>
          </w:hyperlink>
        </w:p>
        <w:p w14:paraId="7B17637E" w14:textId="1D8AE8EB" w:rsidR="00044983" w:rsidRDefault="00044983">
          <w:pPr>
            <w:pStyle w:val="TOC3"/>
            <w:tabs>
              <w:tab w:val="right" w:leader="dot" w:pos="9350"/>
            </w:tabs>
            <w:rPr>
              <w:rFonts w:eastAsiaTheme="minorEastAsia"/>
              <w:noProof/>
              <w:lang w:eastAsia="en-PH"/>
            </w:rPr>
          </w:pPr>
          <w:hyperlink w:anchor="_Toc211455591" w:history="1">
            <w:r w:rsidRPr="004232FE">
              <w:rPr>
                <w:rStyle w:val="Hyperlink"/>
                <w:b/>
                <w:bCs/>
                <w:noProof/>
              </w:rPr>
              <w:t>Presbyterianism</w:t>
            </w:r>
            <w:r w:rsidRPr="004232FE">
              <w:rPr>
                <w:rStyle w:val="Hyperlink"/>
                <w:noProof/>
              </w:rPr>
              <w:t xml:space="preserve"> (Scotland/Europe, 1540s):</w:t>
            </w:r>
            <w:r>
              <w:rPr>
                <w:noProof/>
                <w:webHidden/>
              </w:rPr>
              <w:tab/>
            </w:r>
            <w:r>
              <w:rPr>
                <w:noProof/>
                <w:webHidden/>
              </w:rPr>
              <w:fldChar w:fldCharType="begin"/>
            </w:r>
            <w:r>
              <w:rPr>
                <w:noProof/>
                <w:webHidden/>
              </w:rPr>
              <w:instrText xml:space="preserve"> PAGEREF _Toc211455591 \h </w:instrText>
            </w:r>
            <w:r>
              <w:rPr>
                <w:noProof/>
                <w:webHidden/>
              </w:rPr>
            </w:r>
            <w:r>
              <w:rPr>
                <w:noProof/>
                <w:webHidden/>
              </w:rPr>
              <w:fldChar w:fldCharType="separate"/>
            </w:r>
            <w:r w:rsidR="00A36B78">
              <w:rPr>
                <w:noProof/>
                <w:webHidden/>
              </w:rPr>
              <w:t>17</w:t>
            </w:r>
            <w:r>
              <w:rPr>
                <w:noProof/>
                <w:webHidden/>
              </w:rPr>
              <w:fldChar w:fldCharType="end"/>
            </w:r>
          </w:hyperlink>
        </w:p>
        <w:p w14:paraId="4B50C33F" w14:textId="749487DB" w:rsidR="00044983" w:rsidRDefault="00044983">
          <w:pPr>
            <w:pStyle w:val="TOC2"/>
            <w:tabs>
              <w:tab w:val="right" w:leader="dot" w:pos="9350"/>
            </w:tabs>
            <w:rPr>
              <w:rFonts w:eastAsiaTheme="minorEastAsia"/>
              <w:noProof/>
              <w:lang w:eastAsia="en-PH"/>
            </w:rPr>
          </w:pPr>
          <w:hyperlink w:anchor="_Toc211455592" w:history="1">
            <w:r w:rsidRPr="004232FE">
              <w:rPr>
                <w:rStyle w:val="Hyperlink"/>
                <w:rFonts w:eastAsia="Times New Roman"/>
                <w:noProof/>
                <w:lang w:eastAsia="en-PH"/>
              </w:rPr>
              <w:t>Timeline Summary</w:t>
            </w:r>
            <w:r>
              <w:rPr>
                <w:noProof/>
                <w:webHidden/>
              </w:rPr>
              <w:tab/>
            </w:r>
            <w:r>
              <w:rPr>
                <w:noProof/>
                <w:webHidden/>
              </w:rPr>
              <w:fldChar w:fldCharType="begin"/>
            </w:r>
            <w:r>
              <w:rPr>
                <w:noProof/>
                <w:webHidden/>
              </w:rPr>
              <w:instrText xml:space="preserve"> PAGEREF _Toc211455592 \h </w:instrText>
            </w:r>
            <w:r>
              <w:rPr>
                <w:noProof/>
                <w:webHidden/>
              </w:rPr>
            </w:r>
            <w:r>
              <w:rPr>
                <w:noProof/>
                <w:webHidden/>
              </w:rPr>
              <w:fldChar w:fldCharType="separate"/>
            </w:r>
            <w:r w:rsidR="00A36B78">
              <w:rPr>
                <w:noProof/>
                <w:webHidden/>
              </w:rPr>
              <w:t>17</w:t>
            </w:r>
            <w:r>
              <w:rPr>
                <w:noProof/>
                <w:webHidden/>
              </w:rPr>
              <w:fldChar w:fldCharType="end"/>
            </w:r>
          </w:hyperlink>
        </w:p>
        <w:p w14:paraId="745F2612" w14:textId="30C1FABA" w:rsidR="00044983" w:rsidRDefault="00044983">
          <w:pPr>
            <w:pStyle w:val="TOC1"/>
            <w:tabs>
              <w:tab w:val="right" w:leader="dot" w:pos="9350"/>
            </w:tabs>
            <w:rPr>
              <w:rFonts w:eastAsiaTheme="minorEastAsia"/>
              <w:noProof/>
              <w:lang w:eastAsia="en-PH"/>
            </w:rPr>
          </w:pPr>
          <w:hyperlink w:anchor="_Toc211455593" w:history="1">
            <w:r w:rsidRPr="004232FE">
              <w:rPr>
                <w:rStyle w:val="Hyperlink"/>
                <w:noProof/>
              </w:rPr>
              <w:t xml:space="preserve">Free Churches 1600 – 1900 AD </w:t>
            </w:r>
            <w:r w:rsidRPr="004232FE">
              <w:rPr>
                <w:rStyle w:val="Hyperlink"/>
                <w:noProof/>
                <w:lang w:val="el-GR"/>
              </w:rPr>
              <w:t>Φ</w:t>
            </w:r>
            <w:r w:rsidRPr="004232FE">
              <w:rPr>
                <w:rStyle w:val="Hyperlink"/>
                <w:noProof/>
              </w:rPr>
              <w:t>ΙΛΑΔΕ</w:t>
            </w:r>
            <w:r w:rsidRPr="004232FE">
              <w:rPr>
                <w:rStyle w:val="Hyperlink"/>
                <w:noProof/>
                <w:lang w:val="el-GR"/>
              </w:rPr>
              <w:t>Λ</w:t>
            </w:r>
            <w:r w:rsidRPr="004232FE">
              <w:rPr>
                <w:rStyle w:val="Hyperlink"/>
                <w:noProof/>
              </w:rPr>
              <w:t>ΦΙΑ</w:t>
            </w:r>
            <w:r>
              <w:rPr>
                <w:noProof/>
                <w:webHidden/>
              </w:rPr>
              <w:tab/>
            </w:r>
            <w:r>
              <w:rPr>
                <w:noProof/>
                <w:webHidden/>
              </w:rPr>
              <w:fldChar w:fldCharType="begin"/>
            </w:r>
            <w:r>
              <w:rPr>
                <w:noProof/>
                <w:webHidden/>
              </w:rPr>
              <w:instrText xml:space="preserve"> PAGEREF _Toc211455593 \h </w:instrText>
            </w:r>
            <w:r>
              <w:rPr>
                <w:noProof/>
                <w:webHidden/>
              </w:rPr>
            </w:r>
            <w:r>
              <w:rPr>
                <w:noProof/>
                <w:webHidden/>
              </w:rPr>
              <w:fldChar w:fldCharType="separate"/>
            </w:r>
            <w:r w:rsidR="00A36B78">
              <w:rPr>
                <w:noProof/>
                <w:webHidden/>
              </w:rPr>
              <w:t>17</w:t>
            </w:r>
            <w:r>
              <w:rPr>
                <w:noProof/>
                <w:webHidden/>
              </w:rPr>
              <w:fldChar w:fldCharType="end"/>
            </w:r>
          </w:hyperlink>
        </w:p>
        <w:p w14:paraId="014466BF" w14:textId="05FB5251" w:rsidR="00044983" w:rsidRDefault="00044983">
          <w:pPr>
            <w:pStyle w:val="TOC2"/>
            <w:tabs>
              <w:tab w:val="right" w:leader="dot" w:pos="9350"/>
            </w:tabs>
            <w:rPr>
              <w:rFonts w:eastAsiaTheme="minorEastAsia"/>
              <w:noProof/>
              <w:lang w:eastAsia="en-PH"/>
            </w:rPr>
          </w:pPr>
          <w:hyperlink w:anchor="_Toc211455594" w:history="1">
            <w:r w:rsidRPr="004232FE">
              <w:rPr>
                <w:rStyle w:val="Hyperlink"/>
                <w:noProof/>
              </w:rPr>
              <w:t>17th Century (1600s)</w:t>
            </w:r>
            <w:r>
              <w:rPr>
                <w:noProof/>
                <w:webHidden/>
              </w:rPr>
              <w:tab/>
            </w:r>
            <w:r>
              <w:rPr>
                <w:noProof/>
                <w:webHidden/>
              </w:rPr>
              <w:fldChar w:fldCharType="begin"/>
            </w:r>
            <w:r>
              <w:rPr>
                <w:noProof/>
                <w:webHidden/>
              </w:rPr>
              <w:instrText xml:space="preserve"> PAGEREF _Toc211455594 \h </w:instrText>
            </w:r>
            <w:r>
              <w:rPr>
                <w:noProof/>
                <w:webHidden/>
              </w:rPr>
            </w:r>
            <w:r>
              <w:rPr>
                <w:noProof/>
                <w:webHidden/>
              </w:rPr>
              <w:fldChar w:fldCharType="separate"/>
            </w:r>
            <w:r w:rsidR="00A36B78">
              <w:rPr>
                <w:noProof/>
                <w:webHidden/>
              </w:rPr>
              <w:t>17</w:t>
            </w:r>
            <w:r>
              <w:rPr>
                <w:noProof/>
                <w:webHidden/>
              </w:rPr>
              <w:fldChar w:fldCharType="end"/>
            </w:r>
          </w:hyperlink>
        </w:p>
        <w:p w14:paraId="38265792" w14:textId="0E9E821D" w:rsidR="00044983" w:rsidRDefault="00044983">
          <w:pPr>
            <w:pStyle w:val="TOC3"/>
            <w:tabs>
              <w:tab w:val="right" w:leader="dot" w:pos="9350"/>
            </w:tabs>
            <w:rPr>
              <w:rFonts w:eastAsiaTheme="minorEastAsia"/>
              <w:noProof/>
              <w:lang w:eastAsia="en-PH"/>
            </w:rPr>
          </w:pPr>
          <w:hyperlink w:anchor="_Toc211455595" w:history="1">
            <w:r w:rsidRPr="004232FE">
              <w:rPr>
                <w:rStyle w:val="Hyperlink"/>
                <w:noProof/>
              </w:rPr>
              <w:t>Baptists</w:t>
            </w:r>
            <w:r>
              <w:rPr>
                <w:noProof/>
                <w:webHidden/>
              </w:rPr>
              <w:tab/>
            </w:r>
            <w:r>
              <w:rPr>
                <w:noProof/>
                <w:webHidden/>
              </w:rPr>
              <w:fldChar w:fldCharType="begin"/>
            </w:r>
            <w:r>
              <w:rPr>
                <w:noProof/>
                <w:webHidden/>
              </w:rPr>
              <w:instrText xml:space="preserve"> PAGEREF _Toc211455595 \h </w:instrText>
            </w:r>
            <w:r>
              <w:rPr>
                <w:noProof/>
                <w:webHidden/>
              </w:rPr>
            </w:r>
            <w:r>
              <w:rPr>
                <w:noProof/>
                <w:webHidden/>
              </w:rPr>
              <w:fldChar w:fldCharType="separate"/>
            </w:r>
            <w:r w:rsidR="00A36B78">
              <w:rPr>
                <w:noProof/>
                <w:webHidden/>
              </w:rPr>
              <w:t>17</w:t>
            </w:r>
            <w:r>
              <w:rPr>
                <w:noProof/>
                <w:webHidden/>
              </w:rPr>
              <w:fldChar w:fldCharType="end"/>
            </w:r>
          </w:hyperlink>
        </w:p>
        <w:p w14:paraId="31FA5FFF" w14:textId="79CEBC28" w:rsidR="00044983" w:rsidRDefault="00044983">
          <w:pPr>
            <w:pStyle w:val="TOC3"/>
            <w:tabs>
              <w:tab w:val="right" w:leader="dot" w:pos="9350"/>
            </w:tabs>
            <w:rPr>
              <w:rFonts w:eastAsiaTheme="minorEastAsia"/>
              <w:noProof/>
              <w:lang w:eastAsia="en-PH"/>
            </w:rPr>
          </w:pPr>
          <w:hyperlink w:anchor="_Toc211455596" w:history="1">
            <w:r w:rsidRPr="004232FE">
              <w:rPr>
                <w:rStyle w:val="Hyperlink"/>
                <w:noProof/>
              </w:rPr>
              <w:t>The Pilgrim Fathers</w:t>
            </w:r>
            <w:r>
              <w:rPr>
                <w:noProof/>
                <w:webHidden/>
              </w:rPr>
              <w:tab/>
            </w:r>
            <w:r>
              <w:rPr>
                <w:noProof/>
                <w:webHidden/>
              </w:rPr>
              <w:fldChar w:fldCharType="begin"/>
            </w:r>
            <w:r>
              <w:rPr>
                <w:noProof/>
                <w:webHidden/>
              </w:rPr>
              <w:instrText xml:space="preserve"> PAGEREF _Toc211455596 \h </w:instrText>
            </w:r>
            <w:r>
              <w:rPr>
                <w:noProof/>
                <w:webHidden/>
              </w:rPr>
            </w:r>
            <w:r>
              <w:rPr>
                <w:noProof/>
                <w:webHidden/>
              </w:rPr>
              <w:fldChar w:fldCharType="separate"/>
            </w:r>
            <w:r w:rsidR="00A36B78">
              <w:rPr>
                <w:noProof/>
                <w:webHidden/>
              </w:rPr>
              <w:t>18</w:t>
            </w:r>
            <w:r>
              <w:rPr>
                <w:noProof/>
                <w:webHidden/>
              </w:rPr>
              <w:fldChar w:fldCharType="end"/>
            </w:r>
          </w:hyperlink>
        </w:p>
        <w:p w14:paraId="6D41846A" w14:textId="4793C611" w:rsidR="00044983" w:rsidRDefault="00044983">
          <w:pPr>
            <w:pStyle w:val="TOC3"/>
            <w:tabs>
              <w:tab w:val="right" w:leader="dot" w:pos="9350"/>
            </w:tabs>
            <w:rPr>
              <w:rFonts w:eastAsiaTheme="minorEastAsia"/>
              <w:noProof/>
              <w:lang w:eastAsia="en-PH"/>
            </w:rPr>
          </w:pPr>
          <w:hyperlink w:anchor="_Toc211455597" w:history="1">
            <w:r w:rsidRPr="004232FE">
              <w:rPr>
                <w:rStyle w:val="Hyperlink"/>
                <w:noProof/>
              </w:rPr>
              <w:t>Quakers (Religious Society of Friends)</w:t>
            </w:r>
            <w:r>
              <w:rPr>
                <w:noProof/>
                <w:webHidden/>
              </w:rPr>
              <w:tab/>
            </w:r>
            <w:r>
              <w:rPr>
                <w:noProof/>
                <w:webHidden/>
              </w:rPr>
              <w:fldChar w:fldCharType="begin"/>
            </w:r>
            <w:r>
              <w:rPr>
                <w:noProof/>
                <w:webHidden/>
              </w:rPr>
              <w:instrText xml:space="preserve"> PAGEREF _Toc211455597 \h </w:instrText>
            </w:r>
            <w:r>
              <w:rPr>
                <w:noProof/>
                <w:webHidden/>
              </w:rPr>
            </w:r>
            <w:r>
              <w:rPr>
                <w:noProof/>
                <w:webHidden/>
              </w:rPr>
              <w:fldChar w:fldCharType="separate"/>
            </w:r>
            <w:r w:rsidR="00A36B78">
              <w:rPr>
                <w:noProof/>
                <w:webHidden/>
              </w:rPr>
              <w:t>18</w:t>
            </w:r>
            <w:r>
              <w:rPr>
                <w:noProof/>
                <w:webHidden/>
              </w:rPr>
              <w:fldChar w:fldCharType="end"/>
            </w:r>
          </w:hyperlink>
        </w:p>
        <w:p w14:paraId="0581BAFE" w14:textId="3D90DF8D" w:rsidR="00044983" w:rsidRDefault="00044983">
          <w:pPr>
            <w:pStyle w:val="TOC3"/>
            <w:tabs>
              <w:tab w:val="right" w:leader="dot" w:pos="9350"/>
            </w:tabs>
            <w:rPr>
              <w:rFonts w:eastAsiaTheme="minorEastAsia"/>
              <w:noProof/>
              <w:lang w:eastAsia="en-PH"/>
            </w:rPr>
          </w:pPr>
          <w:hyperlink w:anchor="_Toc211455598" w:history="1">
            <w:r w:rsidRPr="004232FE">
              <w:rPr>
                <w:rStyle w:val="Hyperlink"/>
                <w:noProof/>
              </w:rPr>
              <w:t>Amish</w:t>
            </w:r>
            <w:r>
              <w:rPr>
                <w:noProof/>
                <w:webHidden/>
              </w:rPr>
              <w:tab/>
            </w:r>
            <w:r>
              <w:rPr>
                <w:noProof/>
                <w:webHidden/>
              </w:rPr>
              <w:fldChar w:fldCharType="begin"/>
            </w:r>
            <w:r>
              <w:rPr>
                <w:noProof/>
                <w:webHidden/>
              </w:rPr>
              <w:instrText xml:space="preserve"> PAGEREF _Toc211455598 \h </w:instrText>
            </w:r>
            <w:r>
              <w:rPr>
                <w:noProof/>
                <w:webHidden/>
              </w:rPr>
            </w:r>
            <w:r>
              <w:rPr>
                <w:noProof/>
                <w:webHidden/>
              </w:rPr>
              <w:fldChar w:fldCharType="separate"/>
            </w:r>
            <w:r w:rsidR="00A36B78">
              <w:rPr>
                <w:noProof/>
                <w:webHidden/>
              </w:rPr>
              <w:t>18</w:t>
            </w:r>
            <w:r>
              <w:rPr>
                <w:noProof/>
                <w:webHidden/>
              </w:rPr>
              <w:fldChar w:fldCharType="end"/>
            </w:r>
          </w:hyperlink>
        </w:p>
        <w:p w14:paraId="5CEF45B7" w14:textId="2BEC35EE" w:rsidR="00044983" w:rsidRDefault="00044983">
          <w:pPr>
            <w:pStyle w:val="TOC2"/>
            <w:tabs>
              <w:tab w:val="right" w:leader="dot" w:pos="9350"/>
            </w:tabs>
            <w:rPr>
              <w:rFonts w:eastAsiaTheme="minorEastAsia"/>
              <w:noProof/>
              <w:lang w:eastAsia="en-PH"/>
            </w:rPr>
          </w:pPr>
          <w:hyperlink w:anchor="_Toc211455599" w:history="1">
            <w:r w:rsidRPr="004232FE">
              <w:rPr>
                <w:rStyle w:val="Hyperlink"/>
                <w:noProof/>
              </w:rPr>
              <w:t>18th Century (1700s)</w:t>
            </w:r>
            <w:r>
              <w:rPr>
                <w:noProof/>
                <w:webHidden/>
              </w:rPr>
              <w:tab/>
            </w:r>
            <w:r>
              <w:rPr>
                <w:noProof/>
                <w:webHidden/>
              </w:rPr>
              <w:fldChar w:fldCharType="begin"/>
            </w:r>
            <w:r>
              <w:rPr>
                <w:noProof/>
                <w:webHidden/>
              </w:rPr>
              <w:instrText xml:space="preserve"> PAGEREF _Toc211455599 \h </w:instrText>
            </w:r>
            <w:r>
              <w:rPr>
                <w:noProof/>
                <w:webHidden/>
              </w:rPr>
            </w:r>
            <w:r>
              <w:rPr>
                <w:noProof/>
                <w:webHidden/>
              </w:rPr>
              <w:fldChar w:fldCharType="separate"/>
            </w:r>
            <w:r w:rsidR="00A36B78">
              <w:rPr>
                <w:noProof/>
                <w:webHidden/>
              </w:rPr>
              <w:t>18</w:t>
            </w:r>
            <w:r>
              <w:rPr>
                <w:noProof/>
                <w:webHidden/>
              </w:rPr>
              <w:fldChar w:fldCharType="end"/>
            </w:r>
          </w:hyperlink>
        </w:p>
        <w:p w14:paraId="62525419" w14:textId="15D65B77" w:rsidR="00044983" w:rsidRDefault="00044983">
          <w:pPr>
            <w:pStyle w:val="TOC3"/>
            <w:tabs>
              <w:tab w:val="right" w:leader="dot" w:pos="9350"/>
            </w:tabs>
            <w:rPr>
              <w:rFonts w:eastAsiaTheme="minorEastAsia"/>
              <w:noProof/>
              <w:lang w:eastAsia="en-PH"/>
            </w:rPr>
          </w:pPr>
          <w:hyperlink w:anchor="_Toc211455600" w:history="1">
            <w:r w:rsidRPr="004232FE">
              <w:rPr>
                <w:rStyle w:val="Hyperlink"/>
                <w:noProof/>
              </w:rPr>
              <w:t>Methodism</w:t>
            </w:r>
            <w:r>
              <w:rPr>
                <w:noProof/>
                <w:webHidden/>
              </w:rPr>
              <w:tab/>
            </w:r>
            <w:r>
              <w:rPr>
                <w:noProof/>
                <w:webHidden/>
              </w:rPr>
              <w:fldChar w:fldCharType="begin"/>
            </w:r>
            <w:r>
              <w:rPr>
                <w:noProof/>
                <w:webHidden/>
              </w:rPr>
              <w:instrText xml:space="preserve"> PAGEREF _Toc211455600 \h </w:instrText>
            </w:r>
            <w:r>
              <w:rPr>
                <w:noProof/>
                <w:webHidden/>
              </w:rPr>
            </w:r>
            <w:r>
              <w:rPr>
                <w:noProof/>
                <w:webHidden/>
              </w:rPr>
              <w:fldChar w:fldCharType="separate"/>
            </w:r>
            <w:r w:rsidR="00A36B78">
              <w:rPr>
                <w:noProof/>
                <w:webHidden/>
              </w:rPr>
              <w:t>18</w:t>
            </w:r>
            <w:r>
              <w:rPr>
                <w:noProof/>
                <w:webHidden/>
              </w:rPr>
              <w:fldChar w:fldCharType="end"/>
            </w:r>
          </w:hyperlink>
        </w:p>
        <w:p w14:paraId="0B711C07" w14:textId="4833D4B4" w:rsidR="00044983" w:rsidRDefault="00044983">
          <w:pPr>
            <w:pStyle w:val="TOC2"/>
            <w:tabs>
              <w:tab w:val="right" w:leader="dot" w:pos="9350"/>
            </w:tabs>
            <w:rPr>
              <w:rFonts w:eastAsiaTheme="minorEastAsia"/>
              <w:noProof/>
              <w:lang w:eastAsia="en-PH"/>
            </w:rPr>
          </w:pPr>
          <w:hyperlink w:anchor="_Toc211455601" w:history="1">
            <w:r w:rsidRPr="004232FE">
              <w:rPr>
                <w:rStyle w:val="Hyperlink"/>
                <w:noProof/>
              </w:rPr>
              <w:t>Brethren Movement</w:t>
            </w:r>
            <w:r>
              <w:rPr>
                <w:noProof/>
                <w:webHidden/>
              </w:rPr>
              <w:tab/>
            </w:r>
            <w:r>
              <w:rPr>
                <w:noProof/>
                <w:webHidden/>
              </w:rPr>
              <w:fldChar w:fldCharType="begin"/>
            </w:r>
            <w:r>
              <w:rPr>
                <w:noProof/>
                <w:webHidden/>
              </w:rPr>
              <w:instrText xml:space="preserve"> PAGEREF _Toc211455601 \h </w:instrText>
            </w:r>
            <w:r>
              <w:rPr>
                <w:noProof/>
                <w:webHidden/>
              </w:rPr>
            </w:r>
            <w:r>
              <w:rPr>
                <w:noProof/>
                <w:webHidden/>
              </w:rPr>
              <w:fldChar w:fldCharType="separate"/>
            </w:r>
            <w:r w:rsidR="00A36B78">
              <w:rPr>
                <w:noProof/>
                <w:webHidden/>
              </w:rPr>
              <w:t>18</w:t>
            </w:r>
            <w:r>
              <w:rPr>
                <w:noProof/>
                <w:webHidden/>
              </w:rPr>
              <w:fldChar w:fldCharType="end"/>
            </w:r>
          </w:hyperlink>
        </w:p>
        <w:p w14:paraId="0D4CDCF6" w14:textId="014B8D2A" w:rsidR="00044983" w:rsidRDefault="00044983">
          <w:pPr>
            <w:pStyle w:val="TOC3"/>
            <w:tabs>
              <w:tab w:val="right" w:leader="dot" w:pos="9350"/>
            </w:tabs>
            <w:rPr>
              <w:rFonts w:eastAsiaTheme="minorEastAsia"/>
              <w:noProof/>
              <w:lang w:eastAsia="en-PH"/>
            </w:rPr>
          </w:pPr>
          <w:hyperlink w:anchor="_Toc211455602" w:history="1">
            <w:r w:rsidRPr="004232FE">
              <w:rPr>
                <w:rStyle w:val="Hyperlink"/>
                <w:noProof/>
              </w:rPr>
              <w:t>Moravian Church</w:t>
            </w:r>
            <w:r>
              <w:rPr>
                <w:noProof/>
                <w:webHidden/>
              </w:rPr>
              <w:tab/>
            </w:r>
            <w:r>
              <w:rPr>
                <w:noProof/>
                <w:webHidden/>
              </w:rPr>
              <w:fldChar w:fldCharType="begin"/>
            </w:r>
            <w:r>
              <w:rPr>
                <w:noProof/>
                <w:webHidden/>
              </w:rPr>
              <w:instrText xml:space="preserve"> PAGEREF _Toc211455602 \h </w:instrText>
            </w:r>
            <w:r>
              <w:rPr>
                <w:noProof/>
                <w:webHidden/>
              </w:rPr>
            </w:r>
            <w:r>
              <w:rPr>
                <w:noProof/>
                <w:webHidden/>
              </w:rPr>
              <w:fldChar w:fldCharType="separate"/>
            </w:r>
            <w:r w:rsidR="00A36B78">
              <w:rPr>
                <w:noProof/>
                <w:webHidden/>
              </w:rPr>
              <w:t>18</w:t>
            </w:r>
            <w:r>
              <w:rPr>
                <w:noProof/>
                <w:webHidden/>
              </w:rPr>
              <w:fldChar w:fldCharType="end"/>
            </w:r>
          </w:hyperlink>
        </w:p>
        <w:p w14:paraId="58C5877B" w14:textId="3E59998F" w:rsidR="00044983" w:rsidRDefault="00044983">
          <w:pPr>
            <w:pStyle w:val="TOC3"/>
            <w:tabs>
              <w:tab w:val="right" w:leader="dot" w:pos="9350"/>
            </w:tabs>
            <w:rPr>
              <w:rFonts w:eastAsiaTheme="minorEastAsia"/>
              <w:noProof/>
              <w:lang w:eastAsia="en-PH"/>
            </w:rPr>
          </w:pPr>
          <w:hyperlink w:anchor="_Toc211455603" w:history="1">
            <w:r w:rsidRPr="004232FE">
              <w:rPr>
                <w:rStyle w:val="Hyperlink"/>
                <w:noProof/>
              </w:rPr>
              <w:t>August Hermann Francke (1663–1727)</w:t>
            </w:r>
            <w:r>
              <w:rPr>
                <w:noProof/>
                <w:webHidden/>
              </w:rPr>
              <w:tab/>
            </w:r>
            <w:r>
              <w:rPr>
                <w:noProof/>
                <w:webHidden/>
              </w:rPr>
              <w:fldChar w:fldCharType="begin"/>
            </w:r>
            <w:r>
              <w:rPr>
                <w:noProof/>
                <w:webHidden/>
              </w:rPr>
              <w:instrText xml:space="preserve"> PAGEREF _Toc211455603 \h </w:instrText>
            </w:r>
            <w:r>
              <w:rPr>
                <w:noProof/>
                <w:webHidden/>
              </w:rPr>
            </w:r>
            <w:r>
              <w:rPr>
                <w:noProof/>
                <w:webHidden/>
              </w:rPr>
              <w:fldChar w:fldCharType="separate"/>
            </w:r>
            <w:r w:rsidR="00A36B78">
              <w:rPr>
                <w:noProof/>
                <w:webHidden/>
              </w:rPr>
              <w:t>19</w:t>
            </w:r>
            <w:r>
              <w:rPr>
                <w:noProof/>
                <w:webHidden/>
              </w:rPr>
              <w:fldChar w:fldCharType="end"/>
            </w:r>
          </w:hyperlink>
        </w:p>
        <w:p w14:paraId="2CEB69C7" w14:textId="50850B63" w:rsidR="00044983" w:rsidRDefault="00044983">
          <w:pPr>
            <w:pStyle w:val="TOC3"/>
            <w:tabs>
              <w:tab w:val="right" w:leader="dot" w:pos="9350"/>
            </w:tabs>
            <w:rPr>
              <w:rFonts w:eastAsiaTheme="minorEastAsia"/>
              <w:noProof/>
              <w:lang w:eastAsia="en-PH"/>
            </w:rPr>
          </w:pPr>
          <w:hyperlink w:anchor="_Toc211455604" w:history="1">
            <w:r w:rsidRPr="004232FE">
              <w:rPr>
                <w:rStyle w:val="Hyperlink"/>
                <w:noProof/>
              </w:rPr>
              <w:t>Emperor Frederick the Great (Frederick II of Prussia, 1712–1786)</w:t>
            </w:r>
            <w:r>
              <w:rPr>
                <w:noProof/>
                <w:webHidden/>
              </w:rPr>
              <w:tab/>
            </w:r>
            <w:r>
              <w:rPr>
                <w:noProof/>
                <w:webHidden/>
              </w:rPr>
              <w:fldChar w:fldCharType="begin"/>
            </w:r>
            <w:r>
              <w:rPr>
                <w:noProof/>
                <w:webHidden/>
              </w:rPr>
              <w:instrText xml:space="preserve"> PAGEREF _Toc211455604 \h </w:instrText>
            </w:r>
            <w:r>
              <w:rPr>
                <w:noProof/>
                <w:webHidden/>
              </w:rPr>
            </w:r>
            <w:r>
              <w:rPr>
                <w:noProof/>
                <w:webHidden/>
              </w:rPr>
              <w:fldChar w:fldCharType="separate"/>
            </w:r>
            <w:r w:rsidR="00A36B78">
              <w:rPr>
                <w:noProof/>
                <w:webHidden/>
              </w:rPr>
              <w:t>19</w:t>
            </w:r>
            <w:r>
              <w:rPr>
                <w:noProof/>
                <w:webHidden/>
              </w:rPr>
              <w:fldChar w:fldCharType="end"/>
            </w:r>
          </w:hyperlink>
        </w:p>
        <w:p w14:paraId="5E45C6F1" w14:textId="38AEB0A7" w:rsidR="00044983" w:rsidRDefault="00044983">
          <w:pPr>
            <w:pStyle w:val="TOC3"/>
            <w:tabs>
              <w:tab w:val="right" w:leader="dot" w:pos="9350"/>
            </w:tabs>
            <w:rPr>
              <w:rFonts w:eastAsiaTheme="minorEastAsia"/>
              <w:noProof/>
              <w:lang w:eastAsia="en-PH"/>
            </w:rPr>
          </w:pPr>
          <w:hyperlink w:anchor="_Toc211455605" w:history="1">
            <w:r w:rsidRPr="004232FE">
              <w:rPr>
                <w:rStyle w:val="Hyperlink"/>
                <w:noProof/>
                <w:lang w:val="de-DE"/>
              </w:rPr>
              <w:t>Nikolaus Ludwig Graf von Zinzendorf (1700–1760)</w:t>
            </w:r>
            <w:r>
              <w:rPr>
                <w:noProof/>
                <w:webHidden/>
              </w:rPr>
              <w:tab/>
            </w:r>
            <w:r>
              <w:rPr>
                <w:noProof/>
                <w:webHidden/>
              </w:rPr>
              <w:fldChar w:fldCharType="begin"/>
            </w:r>
            <w:r>
              <w:rPr>
                <w:noProof/>
                <w:webHidden/>
              </w:rPr>
              <w:instrText xml:space="preserve"> PAGEREF _Toc211455605 \h </w:instrText>
            </w:r>
            <w:r>
              <w:rPr>
                <w:noProof/>
                <w:webHidden/>
              </w:rPr>
            </w:r>
            <w:r>
              <w:rPr>
                <w:noProof/>
                <w:webHidden/>
              </w:rPr>
              <w:fldChar w:fldCharType="separate"/>
            </w:r>
            <w:r w:rsidR="00A36B78">
              <w:rPr>
                <w:noProof/>
                <w:webHidden/>
              </w:rPr>
              <w:t>19</w:t>
            </w:r>
            <w:r>
              <w:rPr>
                <w:noProof/>
                <w:webHidden/>
              </w:rPr>
              <w:fldChar w:fldCharType="end"/>
            </w:r>
          </w:hyperlink>
        </w:p>
        <w:p w14:paraId="35EDE89D" w14:textId="5F4687E4" w:rsidR="00044983" w:rsidRDefault="00044983">
          <w:pPr>
            <w:pStyle w:val="TOC3"/>
            <w:tabs>
              <w:tab w:val="right" w:leader="dot" w:pos="9350"/>
            </w:tabs>
            <w:rPr>
              <w:rFonts w:eastAsiaTheme="minorEastAsia"/>
              <w:noProof/>
              <w:lang w:eastAsia="en-PH"/>
            </w:rPr>
          </w:pPr>
          <w:hyperlink w:anchor="_Toc211455606" w:history="1">
            <w:r w:rsidRPr="004232FE">
              <w:rPr>
                <w:rStyle w:val="Hyperlink"/>
                <w:b/>
                <w:bCs/>
                <w:noProof/>
                <w:lang w:val="en-US"/>
              </w:rPr>
              <w:t>Napoleon I General and Emperor of France</w:t>
            </w:r>
            <w:r>
              <w:rPr>
                <w:noProof/>
                <w:webHidden/>
              </w:rPr>
              <w:tab/>
            </w:r>
            <w:r>
              <w:rPr>
                <w:noProof/>
                <w:webHidden/>
              </w:rPr>
              <w:fldChar w:fldCharType="begin"/>
            </w:r>
            <w:r>
              <w:rPr>
                <w:noProof/>
                <w:webHidden/>
              </w:rPr>
              <w:instrText xml:space="preserve"> PAGEREF _Toc211455606 \h </w:instrText>
            </w:r>
            <w:r>
              <w:rPr>
                <w:noProof/>
                <w:webHidden/>
              </w:rPr>
            </w:r>
            <w:r>
              <w:rPr>
                <w:noProof/>
                <w:webHidden/>
              </w:rPr>
              <w:fldChar w:fldCharType="separate"/>
            </w:r>
            <w:r w:rsidR="00A36B78">
              <w:rPr>
                <w:noProof/>
                <w:webHidden/>
              </w:rPr>
              <w:t>20</w:t>
            </w:r>
            <w:r>
              <w:rPr>
                <w:noProof/>
                <w:webHidden/>
              </w:rPr>
              <w:fldChar w:fldCharType="end"/>
            </w:r>
          </w:hyperlink>
        </w:p>
        <w:p w14:paraId="03019971" w14:textId="0F8D3CE8" w:rsidR="00044983" w:rsidRDefault="00044983">
          <w:pPr>
            <w:pStyle w:val="TOC3"/>
            <w:tabs>
              <w:tab w:val="right" w:leader="dot" w:pos="9350"/>
            </w:tabs>
            <w:rPr>
              <w:rFonts w:eastAsiaTheme="minorEastAsia"/>
              <w:noProof/>
              <w:lang w:eastAsia="en-PH"/>
            </w:rPr>
          </w:pPr>
          <w:hyperlink w:anchor="_Toc211455607" w:history="1">
            <w:r w:rsidRPr="004232FE">
              <w:rPr>
                <w:rStyle w:val="Hyperlink"/>
                <w:noProof/>
              </w:rPr>
              <w:t>Rudolf Brockhaus 1856-1932)</w:t>
            </w:r>
            <w:r>
              <w:rPr>
                <w:noProof/>
                <w:webHidden/>
              </w:rPr>
              <w:tab/>
            </w:r>
            <w:r>
              <w:rPr>
                <w:noProof/>
                <w:webHidden/>
              </w:rPr>
              <w:fldChar w:fldCharType="begin"/>
            </w:r>
            <w:r>
              <w:rPr>
                <w:noProof/>
                <w:webHidden/>
              </w:rPr>
              <w:instrText xml:space="preserve"> PAGEREF _Toc211455607 \h </w:instrText>
            </w:r>
            <w:r>
              <w:rPr>
                <w:noProof/>
                <w:webHidden/>
              </w:rPr>
            </w:r>
            <w:r>
              <w:rPr>
                <w:noProof/>
                <w:webHidden/>
              </w:rPr>
              <w:fldChar w:fldCharType="separate"/>
            </w:r>
            <w:r w:rsidR="00A36B78">
              <w:rPr>
                <w:noProof/>
                <w:webHidden/>
              </w:rPr>
              <w:t>20</w:t>
            </w:r>
            <w:r>
              <w:rPr>
                <w:noProof/>
                <w:webHidden/>
              </w:rPr>
              <w:fldChar w:fldCharType="end"/>
            </w:r>
          </w:hyperlink>
        </w:p>
        <w:p w14:paraId="6F6845AF" w14:textId="48C33E4F" w:rsidR="00044983" w:rsidRDefault="00044983">
          <w:pPr>
            <w:pStyle w:val="TOC2"/>
            <w:tabs>
              <w:tab w:val="right" w:leader="dot" w:pos="9350"/>
            </w:tabs>
            <w:rPr>
              <w:rFonts w:eastAsiaTheme="minorEastAsia"/>
              <w:noProof/>
              <w:lang w:eastAsia="en-PH"/>
            </w:rPr>
          </w:pPr>
          <w:hyperlink w:anchor="_Toc211455608" w:history="1">
            <w:r w:rsidRPr="004232FE">
              <w:rPr>
                <w:rStyle w:val="Hyperlink"/>
                <w:noProof/>
              </w:rPr>
              <w:t>Plymouth Brethren</w:t>
            </w:r>
            <w:r>
              <w:rPr>
                <w:noProof/>
                <w:webHidden/>
              </w:rPr>
              <w:tab/>
            </w:r>
            <w:r>
              <w:rPr>
                <w:noProof/>
                <w:webHidden/>
              </w:rPr>
              <w:fldChar w:fldCharType="begin"/>
            </w:r>
            <w:r>
              <w:rPr>
                <w:noProof/>
                <w:webHidden/>
              </w:rPr>
              <w:instrText xml:space="preserve"> PAGEREF _Toc211455608 \h </w:instrText>
            </w:r>
            <w:r>
              <w:rPr>
                <w:noProof/>
                <w:webHidden/>
              </w:rPr>
            </w:r>
            <w:r>
              <w:rPr>
                <w:noProof/>
                <w:webHidden/>
              </w:rPr>
              <w:fldChar w:fldCharType="separate"/>
            </w:r>
            <w:r w:rsidR="00A36B78">
              <w:rPr>
                <w:noProof/>
                <w:webHidden/>
              </w:rPr>
              <w:t>20</w:t>
            </w:r>
            <w:r>
              <w:rPr>
                <w:noProof/>
                <w:webHidden/>
              </w:rPr>
              <w:fldChar w:fldCharType="end"/>
            </w:r>
          </w:hyperlink>
        </w:p>
        <w:p w14:paraId="0E464F47" w14:textId="257BFB9C" w:rsidR="00044983" w:rsidRDefault="00044983">
          <w:pPr>
            <w:pStyle w:val="TOC2"/>
            <w:tabs>
              <w:tab w:val="right" w:leader="dot" w:pos="9350"/>
            </w:tabs>
            <w:rPr>
              <w:rFonts w:eastAsiaTheme="minorEastAsia"/>
              <w:noProof/>
              <w:lang w:eastAsia="en-PH"/>
            </w:rPr>
          </w:pPr>
          <w:hyperlink w:anchor="_Toc211455609" w:history="1">
            <w:r w:rsidRPr="004232FE">
              <w:rPr>
                <w:rStyle w:val="Hyperlink"/>
                <w:noProof/>
              </w:rPr>
              <w:t>Founders and Early Leaders</w:t>
            </w:r>
            <w:r>
              <w:rPr>
                <w:noProof/>
                <w:webHidden/>
              </w:rPr>
              <w:tab/>
            </w:r>
            <w:r>
              <w:rPr>
                <w:noProof/>
                <w:webHidden/>
              </w:rPr>
              <w:fldChar w:fldCharType="begin"/>
            </w:r>
            <w:r>
              <w:rPr>
                <w:noProof/>
                <w:webHidden/>
              </w:rPr>
              <w:instrText xml:space="preserve"> PAGEREF _Toc211455609 \h </w:instrText>
            </w:r>
            <w:r>
              <w:rPr>
                <w:noProof/>
                <w:webHidden/>
              </w:rPr>
            </w:r>
            <w:r>
              <w:rPr>
                <w:noProof/>
                <w:webHidden/>
              </w:rPr>
              <w:fldChar w:fldCharType="separate"/>
            </w:r>
            <w:r w:rsidR="00A36B78">
              <w:rPr>
                <w:noProof/>
                <w:webHidden/>
              </w:rPr>
              <w:t>20</w:t>
            </w:r>
            <w:r>
              <w:rPr>
                <w:noProof/>
                <w:webHidden/>
              </w:rPr>
              <w:fldChar w:fldCharType="end"/>
            </w:r>
          </w:hyperlink>
        </w:p>
        <w:p w14:paraId="3A5C1535" w14:textId="0EBB6FBF" w:rsidR="00044983" w:rsidRDefault="00044983">
          <w:pPr>
            <w:pStyle w:val="TOC3"/>
            <w:tabs>
              <w:tab w:val="right" w:leader="dot" w:pos="9350"/>
            </w:tabs>
            <w:rPr>
              <w:rFonts w:eastAsiaTheme="minorEastAsia"/>
              <w:noProof/>
              <w:lang w:eastAsia="en-PH"/>
            </w:rPr>
          </w:pPr>
          <w:hyperlink w:anchor="_Toc211455610" w:history="1">
            <w:r w:rsidRPr="004232FE">
              <w:rPr>
                <w:rStyle w:val="Hyperlink"/>
                <w:noProof/>
              </w:rPr>
              <w:t>John Nelson Darby –</w:t>
            </w:r>
            <w:r>
              <w:rPr>
                <w:noProof/>
                <w:webHidden/>
              </w:rPr>
              <w:tab/>
            </w:r>
            <w:r>
              <w:rPr>
                <w:noProof/>
                <w:webHidden/>
              </w:rPr>
              <w:fldChar w:fldCharType="begin"/>
            </w:r>
            <w:r>
              <w:rPr>
                <w:noProof/>
                <w:webHidden/>
              </w:rPr>
              <w:instrText xml:space="preserve"> PAGEREF _Toc211455610 \h </w:instrText>
            </w:r>
            <w:r>
              <w:rPr>
                <w:noProof/>
                <w:webHidden/>
              </w:rPr>
            </w:r>
            <w:r>
              <w:rPr>
                <w:noProof/>
                <w:webHidden/>
              </w:rPr>
              <w:fldChar w:fldCharType="separate"/>
            </w:r>
            <w:r w:rsidR="00A36B78">
              <w:rPr>
                <w:noProof/>
                <w:webHidden/>
              </w:rPr>
              <w:t>20</w:t>
            </w:r>
            <w:r>
              <w:rPr>
                <w:noProof/>
                <w:webHidden/>
              </w:rPr>
              <w:fldChar w:fldCharType="end"/>
            </w:r>
          </w:hyperlink>
        </w:p>
        <w:p w14:paraId="79A677DA" w14:textId="5EE43C2C" w:rsidR="00044983" w:rsidRDefault="00044983">
          <w:pPr>
            <w:pStyle w:val="TOC3"/>
            <w:tabs>
              <w:tab w:val="right" w:leader="dot" w:pos="9350"/>
            </w:tabs>
            <w:rPr>
              <w:rFonts w:eastAsiaTheme="minorEastAsia"/>
              <w:noProof/>
              <w:lang w:eastAsia="en-PH"/>
            </w:rPr>
          </w:pPr>
          <w:hyperlink w:anchor="_Toc211455611" w:history="1">
            <w:r w:rsidRPr="004232FE">
              <w:rPr>
                <w:rStyle w:val="Hyperlink"/>
                <w:noProof/>
              </w:rPr>
              <w:t>Anthony Norris Groves –</w:t>
            </w:r>
            <w:r>
              <w:rPr>
                <w:noProof/>
                <w:webHidden/>
              </w:rPr>
              <w:tab/>
            </w:r>
            <w:r>
              <w:rPr>
                <w:noProof/>
                <w:webHidden/>
              </w:rPr>
              <w:fldChar w:fldCharType="begin"/>
            </w:r>
            <w:r>
              <w:rPr>
                <w:noProof/>
                <w:webHidden/>
              </w:rPr>
              <w:instrText xml:space="preserve"> PAGEREF _Toc211455611 \h </w:instrText>
            </w:r>
            <w:r>
              <w:rPr>
                <w:noProof/>
                <w:webHidden/>
              </w:rPr>
            </w:r>
            <w:r>
              <w:rPr>
                <w:noProof/>
                <w:webHidden/>
              </w:rPr>
              <w:fldChar w:fldCharType="separate"/>
            </w:r>
            <w:r w:rsidR="00A36B78">
              <w:rPr>
                <w:noProof/>
                <w:webHidden/>
              </w:rPr>
              <w:t>20</w:t>
            </w:r>
            <w:r>
              <w:rPr>
                <w:noProof/>
                <w:webHidden/>
              </w:rPr>
              <w:fldChar w:fldCharType="end"/>
            </w:r>
          </w:hyperlink>
        </w:p>
        <w:p w14:paraId="0250F217" w14:textId="1995B86C" w:rsidR="00044983" w:rsidRDefault="00044983">
          <w:pPr>
            <w:pStyle w:val="TOC3"/>
            <w:tabs>
              <w:tab w:val="right" w:leader="dot" w:pos="9350"/>
            </w:tabs>
            <w:rPr>
              <w:rFonts w:eastAsiaTheme="minorEastAsia"/>
              <w:noProof/>
              <w:lang w:eastAsia="en-PH"/>
            </w:rPr>
          </w:pPr>
          <w:hyperlink w:anchor="_Toc211455612" w:history="1">
            <w:r w:rsidRPr="004232FE">
              <w:rPr>
                <w:rStyle w:val="Hyperlink"/>
                <w:noProof/>
              </w:rPr>
              <w:t>Edward Cronin –</w:t>
            </w:r>
            <w:r>
              <w:rPr>
                <w:noProof/>
                <w:webHidden/>
              </w:rPr>
              <w:tab/>
            </w:r>
            <w:r>
              <w:rPr>
                <w:noProof/>
                <w:webHidden/>
              </w:rPr>
              <w:fldChar w:fldCharType="begin"/>
            </w:r>
            <w:r>
              <w:rPr>
                <w:noProof/>
                <w:webHidden/>
              </w:rPr>
              <w:instrText xml:space="preserve"> PAGEREF _Toc211455612 \h </w:instrText>
            </w:r>
            <w:r>
              <w:rPr>
                <w:noProof/>
                <w:webHidden/>
              </w:rPr>
            </w:r>
            <w:r>
              <w:rPr>
                <w:noProof/>
                <w:webHidden/>
              </w:rPr>
              <w:fldChar w:fldCharType="separate"/>
            </w:r>
            <w:r w:rsidR="00A36B78">
              <w:rPr>
                <w:noProof/>
                <w:webHidden/>
              </w:rPr>
              <w:t>20</w:t>
            </w:r>
            <w:r>
              <w:rPr>
                <w:noProof/>
                <w:webHidden/>
              </w:rPr>
              <w:fldChar w:fldCharType="end"/>
            </w:r>
          </w:hyperlink>
        </w:p>
        <w:p w14:paraId="766414A0" w14:textId="26F65A03" w:rsidR="00044983" w:rsidRDefault="00044983">
          <w:pPr>
            <w:pStyle w:val="TOC3"/>
            <w:tabs>
              <w:tab w:val="right" w:leader="dot" w:pos="9350"/>
            </w:tabs>
            <w:rPr>
              <w:rFonts w:eastAsiaTheme="minorEastAsia"/>
              <w:noProof/>
              <w:lang w:eastAsia="en-PH"/>
            </w:rPr>
          </w:pPr>
          <w:hyperlink w:anchor="_Toc211455613" w:history="1">
            <w:r w:rsidRPr="004232FE">
              <w:rPr>
                <w:rStyle w:val="Hyperlink"/>
                <w:noProof/>
              </w:rPr>
              <w:t>John Gifford Bellett –</w:t>
            </w:r>
            <w:r>
              <w:rPr>
                <w:noProof/>
                <w:webHidden/>
              </w:rPr>
              <w:tab/>
            </w:r>
            <w:r>
              <w:rPr>
                <w:noProof/>
                <w:webHidden/>
              </w:rPr>
              <w:fldChar w:fldCharType="begin"/>
            </w:r>
            <w:r>
              <w:rPr>
                <w:noProof/>
                <w:webHidden/>
              </w:rPr>
              <w:instrText xml:space="preserve"> PAGEREF _Toc211455613 \h </w:instrText>
            </w:r>
            <w:r>
              <w:rPr>
                <w:noProof/>
                <w:webHidden/>
              </w:rPr>
            </w:r>
            <w:r>
              <w:rPr>
                <w:noProof/>
                <w:webHidden/>
              </w:rPr>
              <w:fldChar w:fldCharType="separate"/>
            </w:r>
            <w:r w:rsidR="00A36B78">
              <w:rPr>
                <w:noProof/>
                <w:webHidden/>
              </w:rPr>
              <w:t>21</w:t>
            </w:r>
            <w:r>
              <w:rPr>
                <w:noProof/>
                <w:webHidden/>
              </w:rPr>
              <w:fldChar w:fldCharType="end"/>
            </w:r>
          </w:hyperlink>
        </w:p>
        <w:p w14:paraId="787827C6" w14:textId="057F49E5" w:rsidR="00044983" w:rsidRDefault="00044983">
          <w:pPr>
            <w:pStyle w:val="TOC3"/>
            <w:tabs>
              <w:tab w:val="right" w:leader="dot" w:pos="9350"/>
            </w:tabs>
            <w:rPr>
              <w:rFonts w:eastAsiaTheme="minorEastAsia"/>
              <w:noProof/>
              <w:lang w:eastAsia="en-PH"/>
            </w:rPr>
          </w:pPr>
          <w:hyperlink w:anchor="_Toc211455614" w:history="1">
            <w:r w:rsidRPr="004232FE">
              <w:rPr>
                <w:rStyle w:val="Hyperlink"/>
                <w:noProof/>
              </w:rPr>
              <w:t>George Müller –</w:t>
            </w:r>
            <w:r>
              <w:rPr>
                <w:noProof/>
                <w:webHidden/>
              </w:rPr>
              <w:tab/>
            </w:r>
            <w:r>
              <w:rPr>
                <w:noProof/>
                <w:webHidden/>
              </w:rPr>
              <w:fldChar w:fldCharType="begin"/>
            </w:r>
            <w:r>
              <w:rPr>
                <w:noProof/>
                <w:webHidden/>
              </w:rPr>
              <w:instrText xml:space="preserve"> PAGEREF _Toc211455614 \h </w:instrText>
            </w:r>
            <w:r>
              <w:rPr>
                <w:noProof/>
                <w:webHidden/>
              </w:rPr>
            </w:r>
            <w:r>
              <w:rPr>
                <w:noProof/>
                <w:webHidden/>
              </w:rPr>
              <w:fldChar w:fldCharType="separate"/>
            </w:r>
            <w:r w:rsidR="00A36B78">
              <w:rPr>
                <w:noProof/>
                <w:webHidden/>
              </w:rPr>
              <w:t>21</w:t>
            </w:r>
            <w:r>
              <w:rPr>
                <w:noProof/>
                <w:webHidden/>
              </w:rPr>
              <w:fldChar w:fldCharType="end"/>
            </w:r>
          </w:hyperlink>
        </w:p>
        <w:p w14:paraId="349ACC32" w14:textId="39265A15" w:rsidR="00044983" w:rsidRDefault="00044983">
          <w:pPr>
            <w:pStyle w:val="TOC3"/>
            <w:tabs>
              <w:tab w:val="right" w:leader="dot" w:pos="9350"/>
            </w:tabs>
            <w:rPr>
              <w:rFonts w:eastAsiaTheme="minorEastAsia"/>
              <w:noProof/>
              <w:lang w:eastAsia="en-PH"/>
            </w:rPr>
          </w:pPr>
          <w:hyperlink w:anchor="_Toc211455615" w:history="1">
            <w:r w:rsidRPr="004232FE">
              <w:rPr>
                <w:rStyle w:val="Hyperlink"/>
                <w:noProof/>
              </w:rPr>
              <w:t>Benjamin Wills Newton –</w:t>
            </w:r>
            <w:r>
              <w:rPr>
                <w:noProof/>
                <w:webHidden/>
              </w:rPr>
              <w:tab/>
            </w:r>
            <w:r>
              <w:rPr>
                <w:noProof/>
                <w:webHidden/>
              </w:rPr>
              <w:fldChar w:fldCharType="begin"/>
            </w:r>
            <w:r>
              <w:rPr>
                <w:noProof/>
                <w:webHidden/>
              </w:rPr>
              <w:instrText xml:space="preserve"> PAGEREF _Toc211455615 \h </w:instrText>
            </w:r>
            <w:r>
              <w:rPr>
                <w:noProof/>
                <w:webHidden/>
              </w:rPr>
            </w:r>
            <w:r>
              <w:rPr>
                <w:noProof/>
                <w:webHidden/>
              </w:rPr>
              <w:fldChar w:fldCharType="separate"/>
            </w:r>
            <w:r w:rsidR="00A36B78">
              <w:rPr>
                <w:noProof/>
                <w:webHidden/>
              </w:rPr>
              <w:t>21</w:t>
            </w:r>
            <w:r>
              <w:rPr>
                <w:noProof/>
                <w:webHidden/>
              </w:rPr>
              <w:fldChar w:fldCharType="end"/>
            </w:r>
          </w:hyperlink>
        </w:p>
        <w:p w14:paraId="319857FB" w14:textId="262610F5" w:rsidR="00044983" w:rsidRDefault="00044983">
          <w:pPr>
            <w:pStyle w:val="TOC3"/>
            <w:tabs>
              <w:tab w:val="right" w:leader="dot" w:pos="9350"/>
            </w:tabs>
            <w:rPr>
              <w:rFonts w:eastAsiaTheme="minorEastAsia"/>
              <w:noProof/>
              <w:lang w:eastAsia="en-PH"/>
            </w:rPr>
          </w:pPr>
          <w:hyperlink w:anchor="_Toc211455616" w:history="1">
            <w:r w:rsidRPr="004232FE">
              <w:rPr>
                <w:rStyle w:val="Hyperlink"/>
                <w:noProof/>
              </w:rPr>
              <w:t>George Wigram –</w:t>
            </w:r>
            <w:r>
              <w:rPr>
                <w:noProof/>
                <w:webHidden/>
              </w:rPr>
              <w:tab/>
            </w:r>
            <w:r>
              <w:rPr>
                <w:noProof/>
                <w:webHidden/>
              </w:rPr>
              <w:fldChar w:fldCharType="begin"/>
            </w:r>
            <w:r>
              <w:rPr>
                <w:noProof/>
                <w:webHidden/>
              </w:rPr>
              <w:instrText xml:space="preserve"> PAGEREF _Toc211455616 \h </w:instrText>
            </w:r>
            <w:r>
              <w:rPr>
                <w:noProof/>
                <w:webHidden/>
              </w:rPr>
            </w:r>
            <w:r>
              <w:rPr>
                <w:noProof/>
                <w:webHidden/>
              </w:rPr>
              <w:fldChar w:fldCharType="separate"/>
            </w:r>
            <w:r w:rsidR="00A36B78">
              <w:rPr>
                <w:noProof/>
                <w:webHidden/>
              </w:rPr>
              <w:t>21</w:t>
            </w:r>
            <w:r>
              <w:rPr>
                <w:noProof/>
                <w:webHidden/>
              </w:rPr>
              <w:fldChar w:fldCharType="end"/>
            </w:r>
          </w:hyperlink>
        </w:p>
        <w:p w14:paraId="3C740C67" w14:textId="50F7018B" w:rsidR="00044983" w:rsidRDefault="00044983">
          <w:pPr>
            <w:pStyle w:val="TOC2"/>
            <w:tabs>
              <w:tab w:val="right" w:leader="dot" w:pos="9350"/>
            </w:tabs>
            <w:rPr>
              <w:rFonts w:eastAsiaTheme="minorEastAsia"/>
              <w:noProof/>
              <w:lang w:eastAsia="en-PH"/>
            </w:rPr>
          </w:pPr>
          <w:hyperlink w:anchor="_Toc211455617" w:history="1">
            <w:r w:rsidRPr="004232FE">
              <w:rPr>
                <w:rStyle w:val="Hyperlink"/>
                <w:noProof/>
              </w:rPr>
              <w:t>Other Notable Members</w:t>
            </w:r>
            <w:r>
              <w:rPr>
                <w:noProof/>
                <w:webHidden/>
              </w:rPr>
              <w:tab/>
            </w:r>
            <w:r>
              <w:rPr>
                <w:noProof/>
                <w:webHidden/>
              </w:rPr>
              <w:fldChar w:fldCharType="begin"/>
            </w:r>
            <w:r>
              <w:rPr>
                <w:noProof/>
                <w:webHidden/>
              </w:rPr>
              <w:instrText xml:space="preserve"> PAGEREF _Toc211455617 \h </w:instrText>
            </w:r>
            <w:r>
              <w:rPr>
                <w:noProof/>
                <w:webHidden/>
              </w:rPr>
            </w:r>
            <w:r>
              <w:rPr>
                <w:noProof/>
                <w:webHidden/>
              </w:rPr>
              <w:fldChar w:fldCharType="separate"/>
            </w:r>
            <w:r w:rsidR="00A36B78">
              <w:rPr>
                <w:noProof/>
                <w:webHidden/>
              </w:rPr>
              <w:t>21</w:t>
            </w:r>
            <w:r>
              <w:rPr>
                <w:noProof/>
                <w:webHidden/>
              </w:rPr>
              <w:fldChar w:fldCharType="end"/>
            </w:r>
          </w:hyperlink>
        </w:p>
        <w:p w14:paraId="4B0CAB8D" w14:textId="22F9325D" w:rsidR="00044983" w:rsidRDefault="00044983">
          <w:pPr>
            <w:pStyle w:val="TOC3"/>
            <w:tabs>
              <w:tab w:val="right" w:leader="dot" w:pos="9350"/>
            </w:tabs>
            <w:rPr>
              <w:rFonts w:eastAsiaTheme="minorEastAsia"/>
              <w:noProof/>
              <w:lang w:eastAsia="en-PH"/>
            </w:rPr>
          </w:pPr>
          <w:hyperlink w:anchor="_Toc211455618" w:history="1">
            <w:r w:rsidRPr="004232FE">
              <w:rPr>
                <w:rStyle w:val="Hyperlink"/>
                <w:noProof/>
              </w:rPr>
              <w:t>Henry Craik –</w:t>
            </w:r>
            <w:r>
              <w:rPr>
                <w:noProof/>
                <w:webHidden/>
              </w:rPr>
              <w:tab/>
            </w:r>
            <w:r>
              <w:rPr>
                <w:noProof/>
                <w:webHidden/>
              </w:rPr>
              <w:fldChar w:fldCharType="begin"/>
            </w:r>
            <w:r>
              <w:rPr>
                <w:noProof/>
                <w:webHidden/>
              </w:rPr>
              <w:instrText xml:space="preserve"> PAGEREF _Toc211455618 \h </w:instrText>
            </w:r>
            <w:r>
              <w:rPr>
                <w:noProof/>
                <w:webHidden/>
              </w:rPr>
            </w:r>
            <w:r>
              <w:rPr>
                <w:noProof/>
                <w:webHidden/>
              </w:rPr>
              <w:fldChar w:fldCharType="separate"/>
            </w:r>
            <w:r w:rsidR="00A36B78">
              <w:rPr>
                <w:noProof/>
                <w:webHidden/>
              </w:rPr>
              <w:t>21</w:t>
            </w:r>
            <w:r>
              <w:rPr>
                <w:noProof/>
                <w:webHidden/>
              </w:rPr>
              <w:fldChar w:fldCharType="end"/>
            </w:r>
          </w:hyperlink>
        </w:p>
        <w:p w14:paraId="401E1BC9" w14:textId="298D66B7" w:rsidR="00044983" w:rsidRDefault="00044983">
          <w:pPr>
            <w:pStyle w:val="TOC3"/>
            <w:tabs>
              <w:tab w:val="right" w:leader="dot" w:pos="9350"/>
            </w:tabs>
            <w:rPr>
              <w:rFonts w:eastAsiaTheme="minorEastAsia"/>
              <w:noProof/>
              <w:lang w:eastAsia="en-PH"/>
            </w:rPr>
          </w:pPr>
          <w:hyperlink w:anchor="_Toc211455619" w:history="1">
            <w:r w:rsidRPr="004232FE">
              <w:rPr>
                <w:rStyle w:val="Hyperlink"/>
                <w:noProof/>
              </w:rPr>
              <w:t>Robert Chapman –</w:t>
            </w:r>
            <w:r>
              <w:rPr>
                <w:noProof/>
                <w:webHidden/>
              </w:rPr>
              <w:tab/>
            </w:r>
            <w:r>
              <w:rPr>
                <w:noProof/>
                <w:webHidden/>
              </w:rPr>
              <w:fldChar w:fldCharType="begin"/>
            </w:r>
            <w:r>
              <w:rPr>
                <w:noProof/>
                <w:webHidden/>
              </w:rPr>
              <w:instrText xml:space="preserve"> PAGEREF _Toc211455619 \h </w:instrText>
            </w:r>
            <w:r>
              <w:rPr>
                <w:noProof/>
                <w:webHidden/>
              </w:rPr>
            </w:r>
            <w:r>
              <w:rPr>
                <w:noProof/>
                <w:webHidden/>
              </w:rPr>
              <w:fldChar w:fldCharType="separate"/>
            </w:r>
            <w:r w:rsidR="00A36B78">
              <w:rPr>
                <w:noProof/>
                <w:webHidden/>
              </w:rPr>
              <w:t>21</w:t>
            </w:r>
            <w:r>
              <w:rPr>
                <w:noProof/>
                <w:webHidden/>
              </w:rPr>
              <w:fldChar w:fldCharType="end"/>
            </w:r>
          </w:hyperlink>
        </w:p>
        <w:p w14:paraId="5E1CC682" w14:textId="0EBFBE81" w:rsidR="00044983" w:rsidRDefault="00044983">
          <w:pPr>
            <w:pStyle w:val="TOC3"/>
            <w:tabs>
              <w:tab w:val="right" w:leader="dot" w:pos="9350"/>
            </w:tabs>
            <w:rPr>
              <w:rFonts w:eastAsiaTheme="minorEastAsia"/>
              <w:noProof/>
              <w:lang w:eastAsia="en-PH"/>
            </w:rPr>
          </w:pPr>
          <w:hyperlink w:anchor="_Toc211455620" w:history="1">
            <w:r w:rsidRPr="004232FE">
              <w:rPr>
                <w:rStyle w:val="Hyperlink"/>
                <w:noProof/>
              </w:rPr>
              <w:t>Frederick Fyvie Bruce</w:t>
            </w:r>
            <w:r>
              <w:rPr>
                <w:noProof/>
                <w:webHidden/>
              </w:rPr>
              <w:tab/>
            </w:r>
            <w:r>
              <w:rPr>
                <w:noProof/>
                <w:webHidden/>
              </w:rPr>
              <w:fldChar w:fldCharType="begin"/>
            </w:r>
            <w:r>
              <w:rPr>
                <w:noProof/>
                <w:webHidden/>
              </w:rPr>
              <w:instrText xml:space="preserve"> PAGEREF _Toc211455620 \h </w:instrText>
            </w:r>
            <w:r>
              <w:rPr>
                <w:noProof/>
                <w:webHidden/>
              </w:rPr>
            </w:r>
            <w:r>
              <w:rPr>
                <w:noProof/>
                <w:webHidden/>
              </w:rPr>
              <w:fldChar w:fldCharType="separate"/>
            </w:r>
            <w:r w:rsidR="00A36B78">
              <w:rPr>
                <w:noProof/>
                <w:webHidden/>
              </w:rPr>
              <w:t>21</w:t>
            </w:r>
            <w:r>
              <w:rPr>
                <w:noProof/>
                <w:webHidden/>
              </w:rPr>
              <w:fldChar w:fldCharType="end"/>
            </w:r>
          </w:hyperlink>
        </w:p>
        <w:p w14:paraId="10F856ED" w14:textId="1B6BC08A" w:rsidR="00044983" w:rsidRDefault="00044983">
          <w:pPr>
            <w:pStyle w:val="TOC3"/>
            <w:tabs>
              <w:tab w:val="right" w:leader="dot" w:pos="9350"/>
            </w:tabs>
            <w:rPr>
              <w:rFonts w:eastAsiaTheme="minorEastAsia"/>
              <w:noProof/>
              <w:lang w:eastAsia="en-PH"/>
            </w:rPr>
          </w:pPr>
          <w:hyperlink w:anchor="_Toc211455621" w:history="1">
            <w:r w:rsidRPr="004232FE">
              <w:rPr>
                <w:rStyle w:val="Hyperlink"/>
                <w:noProof/>
              </w:rPr>
              <w:t>Jim Elliot</w:t>
            </w:r>
            <w:r>
              <w:rPr>
                <w:noProof/>
                <w:webHidden/>
              </w:rPr>
              <w:tab/>
            </w:r>
            <w:r>
              <w:rPr>
                <w:noProof/>
                <w:webHidden/>
              </w:rPr>
              <w:fldChar w:fldCharType="begin"/>
            </w:r>
            <w:r>
              <w:rPr>
                <w:noProof/>
                <w:webHidden/>
              </w:rPr>
              <w:instrText xml:space="preserve"> PAGEREF _Toc211455621 \h </w:instrText>
            </w:r>
            <w:r>
              <w:rPr>
                <w:noProof/>
                <w:webHidden/>
              </w:rPr>
            </w:r>
            <w:r>
              <w:rPr>
                <w:noProof/>
                <w:webHidden/>
              </w:rPr>
              <w:fldChar w:fldCharType="separate"/>
            </w:r>
            <w:r w:rsidR="00A36B78">
              <w:rPr>
                <w:noProof/>
                <w:webHidden/>
              </w:rPr>
              <w:t>22</w:t>
            </w:r>
            <w:r>
              <w:rPr>
                <w:noProof/>
                <w:webHidden/>
              </w:rPr>
              <w:fldChar w:fldCharType="end"/>
            </w:r>
          </w:hyperlink>
        </w:p>
        <w:p w14:paraId="222B7294" w14:textId="42D58360" w:rsidR="00044983" w:rsidRDefault="00044983">
          <w:pPr>
            <w:pStyle w:val="TOC3"/>
            <w:tabs>
              <w:tab w:val="right" w:leader="dot" w:pos="9350"/>
            </w:tabs>
            <w:rPr>
              <w:rFonts w:eastAsiaTheme="minorEastAsia"/>
              <w:noProof/>
              <w:lang w:eastAsia="en-PH"/>
            </w:rPr>
          </w:pPr>
          <w:hyperlink w:anchor="_Toc211455622" w:history="1">
            <w:r w:rsidRPr="004232FE">
              <w:rPr>
                <w:rStyle w:val="Hyperlink"/>
                <w:noProof/>
              </w:rPr>
              <w:t>Samuel Prideaux Tregelles</w:t>
            </w:r>
            <w:r>
              <w:rPr>
                <w:noProof/>
                <w:webHidden/>
              </w:rPr>
              <w:tab/>
            </w:r>
            <w:r>
              <w:rPr>
                <w:noProof/>
                <w:webHidden/>
              </w:rPr>
              <w:fldChar w:fldCharType="begin"/>
            </w:r>
            <w:r>
              <w:rPr>
                <w:noProof/>
                <w:webHidden/>
              </w:rPr>
              <w:instrText xml:space="preserve"> PAGEREF _Toc211455622 \h </w:instrText>
            </w:r>
            <w:r>
              <w:rPr>
                <w:noProof/>
                <w:webHidden/>
              </w:rPr>
            </w:r>
            <w:r>
              <w:rPr>
                <w:noProof/>
                <w:webHidden/>
              </w:rPr>
              <w:fldChar w:fldCharType="separate"/>
            </w:r>
            <w:r w:rsidR="00A36B78">
              <w:rPr>
                <w:noProof/>
                <w:webHidden/>
              </w:rPr>
              <w:t>22</w:t>
            </w:r>
            <w:r>
              <w:rPr>
                <w:noProof/>
                <w:webHidden/>
              </w:rPr>
              <w:fldChar w:fldCharType="end"/>
            </w:r>
          </w:hyperlink>
        </w:p>
        <w:p w14:paraId="77D75F3E" w14:textId="543C4896" w:rsidR="00044983" w:rsidRDefault="00044983">
          <w:pPr>
            <w:pStyle w:val="TOC3"/>
            <w:tabs>
              <w:tab w:val="right" w:leader="dot" w:pos="9350"/>
            </w:tabs>
            <w:rPr>
              <w:rFonts w:eastAsiaTheme="minorEastAsia"/>
              <w:noProof/>
              <w:lang w:eastAsia="en-PH"/>
            </w:rPr>
          </w:pPr>
          <w:hyperlink w:anchor="_Toc211455623" w:history="1">
            <w:r w:rsidRPr="004232FE">
              <w:rPr>
                <w:rStyle w:val="Hyperlink"/>
                <w:noProof/>
              </w:rPr>
              <w:t>William Edwy Vine</w:t>
            </w:r>
            <w:r>
              <w:rPr>
                <w:noProof/>
                <w:webHidden/>
              </w:rPr>
              <w:tab/>
            </w:r>
            <w:r>
              <w:rPr>
                <w:noProof/>
                <w:webHidden/>
              </w:rPr>
              <w:fldChar w:fldCharType="begin"/>
            </w:r>
            <w:r>
              <w:rPr>
                <w:noProof/>
                <w:webHidden/>
              </w:rPr>
              <w:instrText xml:space="preserve"> PAGEREF _Toc211455623 \h </w:instrText>
            </w:r>
            <w:r>
              <w:rPr>
                <w:noProof/>
                <w:webHidden/>
              </w:rPr>
            </w:r>
            <w:r>
              <w:rPr>
                <w:noProof/>
                <w:webHidden/>
              </w:rPr>
              <w:fldChar w:fldCharType="separate"/>
            </w:r>
            <w:r w:rsidR="00A36B78">
              <w:rPr>
                <w:noProof/>
                <w:webHidden/>
              </w:rPr>
              <w:t>22</w:t>
            </w:r>
            <w:r>
              <w:rPr>
                <w:noProof/>
                <w:webHidden/>
              </w:rPr>
              <w:fldChar w:fldCharType="end"/>
            </w:r>
          </w:hyperlink>
        </w:p>
        <w:p w14:paraId="1C6DD8AB" w14:textId="14507E9F" w:rsidR="00044983" w:rsidRDefault="00044983">
          <w:pPr>
            <w:pStyle w:val="TOC2"/>
            <w:tabs>
              <w:tab w:val="right" w:leader="dot" w:pos="9350"/>
            </w:tabs>
            <w:rPr>
              <w:rFonts w:eastAsiaTheme="minorEastAsia"/>
              <w:noProof/>
              <w:lang w:eastAsia="en-PH"/>
            </w:rPr>
          </w:pPr>
          <w:hyperlink w:anchor="_Toc211455624" w:history="1">
            <w:r w:rsidRPr="004232FE">
              <w:rPr>
                <w:rStyle w:val="Hyperlink"/>
                <w:noProof/>
              </w:rPr>
              <w:t>Episcopal Church</w:t>
            </w:r>
            <w:r>
              <w:rPr>
                <w:noProof/>
                <w:webHidden/>
              </w:rPr>
              <w:tab/>
            </w:r>
            <w:r>
              <w:rPr>
                <w:noProof/>
                <w:webHidden/>
              </w:rPr>
              <w:fldChar w:fldCharType="begin"/>
            </w:r>
            <w:r>
              <w:rPr>
                <w:noProof/>
                <w:webHidden/>
              </w:rPr>
              <w:instrText xml:space="preserve"> PAGEREF _Toc211455624 \h </w:instrText>
            </w:r>
            <w:r>
              <w:rPr>
                <w:noProof/>
                <w:webHidden/>
              </w:rPr>
            </w:r>
            <w:r>
              <w:rPr>
                <w:noProof/>
                <w:webHidden/>
              </w:rPr>
              <w:fldChar w:fldCharType="separate"/>
            </w:r>
            <w:r w:rsidR="00A36B78">
              <w:rPr>
                <w:noProof/>
                <w:webHidden/>
              </w:rPr>
              <w:t>23</w:t>
            </w:r>
            <w:r>
              <w:rPr>
                <w:noProof/>
                <w:webHidden/>
              </w:rPr>
              <w:fldChar w:fldCharType="end"/>
            </w:r>
          </w:hyperlink>
        </w:p>
        <w:p w14:paraId="3D1DD770" w14:textId="4461BD0F" w:rsidR="00044983" w:rsidRDefault="00044983">
          <w:pPr>
            <w:pStyle w:val="TOC1"/>
            <w:tabs>
              <w:tab w:val="right" w:leader="dot" w:pos="9350"/>
            </w:tabs>
            <w:rPr>
              <w:rFonts w:eastAsiaTheme="minorEastAsia"/>
              <w:noProof/>
              <w:lang w:eastAsia="en-PH"/>
            </w:rPr>
          </w:pPr>
          <w:hyperlink w:anchor="_Toc211455625" w:history="1">
            <w:r w:rsidRPr="004232FE">
              <w:rPr>
                <w:rStyle w:val="Hyperlink"/>
                <w:noProof/>
                <w:lang w:val="en-US"/>
              </w:rPr>
              <w:t xml:space="preserve">Loose Churches 1900 AD – Now </w:t>
            </w:r>
            <w:r w:rsidRPr="004232FE">
              <w:rPr>
                <w:rStyle w:val="Hyperlink"/>
                <w:noProof/>
                <w:lang w:val="el-GR"/>
              </w:rPr>
              <w:t>ΛΑΟΔΙΚΕΙΑ</w:t>
            </w:r>
            <w:r>
              <w:rPr>
                <w:noProof/>
                <w:webHidden/>
              </w:rPr>
              <w:tab/>
            </w:r>
            <w:r>
              <w:rPr>
                <w:noProof/>
                <w:webHidden/>
              </w:rPr>
              <w:fldChar w:fldCharType="begin"/>
            </w:r>
            <w:r>
              <w:rPr>
                <w:noProof/>
                <w:webHidden/>
              </w:rPr>
              <w:instrText xml:space="preserve"> PAGEREF _Toc211455625 \h </w:instrText>
            </w:r>
            <w:r>
              <w:rPr>
                <w:noProof/>
                <w:webHidden/>
              </w:rPr>
            </w:r>
            <w:r>
              <w:rPr>
                <w:noProof/>
                <w:webHidden/>
              </w:rPr>
              <w:fldChar w:fldCharType="separate"/>
            </w:r>
            <w:r w:rsidR="00A36B78">
              <w:rPr>
                <w:noProof/>
                <w:webHidden/>
              </w:rPr>
              <w:t>23</w:t>
            </w:r>
            <w:r>
              <w:rPr>
                <w:noProof/>
                <w:webHidden/>
              </w:rPr>
              <w:fldChar w:fldCharType="end"/>
            </w:r>
          </w:hyperlink>
        </w:p>
        <w:p w14:paraId="3CDEA9D2" w14:textId="0870EF7E" w:rsidR="00044983" w:rsidRDefault="00044983">
          <w:pPr>
            <w:pStyle w:val="TOC2"/>
            <w:tabs>
              <w:tab w:val="right" w:leader="dot" w:pos="9350"/>
            </w:tabs>
            <w:rPr>
              <w:rFonts w:eastAsiaTheme="minorEastAsia"/>
              <w:noProof/>
              <w:lang w:eastAsia="en-PH"/>
            </w:rPr>
          </w:pPr>
          <w:hyperlink w:anchor="_Toc211455626" w:history="1">
            <w:r w:rsidRPr="004232FE">
              <w:rPr>
                <w:rStyle w:val="Hyperlink"/>
                <w:noProof/>
              </w:rPr>
              <w:t>19th Century Churches and Movements</w:t>
            </w:r>
            <w:r>
              <w:rPr>
                <w:noProof/>
                <w:webHidden/>
              </w:rPr>
              <w:tab/>
            </w:r>
            <w:r>
              <w:rPr>
                <w:noProof/>
                <w:webHidden/>
              </w:rPr>
              <w:fldChar w:fldCharType="begin"/>
            </w:r>
            <w:r>
              <w:rPr>
                <w:noProof/>
                <w:webHidden/>
              </w:rPr>
              <w:instrText xml:space="preserve"> PAGEREF _Toc211455626 \h </w:instrText>
            </w:r>
            <w:r>
              <w:rPr>
                <w:noProof/>
                <w:webHidden/>
              </w:rPr>
            </w:r>
            <w:r>
              <w:rPr>
                <w:noProof/>
                <w:webHidden/>
              </w:rPr>
              <w:fldChar w:fldCharType="separate"/>
            </w:r>
            <w:r w:rsidR="00A36B78">
              <w:rPr>
                <w:noProof/>
                <w:webHidden/>
              </w:rPr>
              <w:t>23</w:t>
            </w:r>
            <w:r>
              <w:rPr>
                <w:noProof/>
                <w:webHidden/>
              </w:rPr>
              <w:fldChar w:fldCharType="end"/>
            </w:r>
          </w:hyperlink>
        </w:p>
        <w:p w14:paraId="4525B7BA" w14:textId="76454282" w:rsidR="00044983" w:rsidRDefault="00044983">
          <w:pPr>
            <w:pStyle w:val="TOC3"/>
            <w:tabs>
              <w:tab w:val="right" w:leader="dot" w:pos="9350"/>
            </w:tabs>
            <w:rPr>
              <w:rFonts w:eastAsiaTheme="minorEastAsia"/>
              <w:noProof/>
              <w:lang w:eastAsia="en-PH"/>
            </w:rPr>
          </w:pPr>
          <w:hyperlink w:anchor="_Toc211455627" w:history="1">
            <w:r w:rsidRPr="004232FE">
              <w:rPr>
                <w:rStyle w:val="Hyperlink"/>
                <w:noProof/>
              </w:rPr>
              <w:t>Latter Day Saint Movement (Mormons)</w:t>
            </w:r>
            <w:r>
              <w:rPr>
                <w:noProof/>
                <w:webHidden/>
              </w:rPr>
              <w:tab/>
            </w:r>
            <w:r>
              <w:rPr>
                <w:noProof/>
                <w:webHidden/>
              </w:rPr>
              <w:fldChar w:fldCharType="begin"/>
            </w:r>
            <w:r>
              <w:rPr>
                <w:noProof/>
                <w:webHidden/>
              </w:rPr>
              <w:instrText xml:space="preserve"> PAGEREF _Toc211455627 \h </w:instrText>
            </w:r>
            <w:r>
              <w:rPr>
                <w:noProof/>
                <w:webHidden/>
              </w:rPr>
            </w:r>
            <w:r>
              <w:rPr>
                <w:noProof/>
                <w:webHidden/>
              </w:rPr>
              <w:fldChar w:fldCharType="separate"/>
            </w:r>
            <w:r w:rsidR="00A36B78">
              <w:rPr>
                <w:noProof/>
                <w:webHidden/>
              </w:rPr>
              <w:t>23</w:t>
            </w:r>
            <w:r>
              <w:rPr>
                <w:noProof/>
                <w:webHidden/>
              </w:rPr>
              <w:fldChar w:fldCharType="end"/>
            </w:r>
          </w:hyperlink>
        </w:p>
        <w:p w14:paraId="53063DA0" w14:textId="01FC6918" w:rsidR="00044983" w:rsidRDefault="00044983">
          <w:pPr>
            <w:pStyle w:val="TOC3"/>
            <w:tabs>
              <w:tab w:val="right" w:leader="dot" w:pos="9350"/>
            </w:tabs>
            <w:rPr>
              <w:rFonts w:eastAsiaTheme="minorEastAsia"/>
              <w:noProof/>
              <w:lang w:eastAsia="en-PH"/>
            </w:rPr>
          </w:pPr>
          <w:hyperlink w:anchor="_Toc211455628" w:history="1">
            <w:r w:rsidRPr="004232FE">
              <w:rPr>
                <w:rStyle w:val="Hyperlink"/>
                <w:noProof/>
              </w:rPr>
              <w:t>Christadelphians</w:t>
            </w:r>
            <w:r>
              <w:rPr>
                <w:noProof/>
                <w:webHidden/>
              </w:rPr>
              <w:tab/>
            </w:r>
            <w:r>
              <w:rPr>
                <w:noProof/>
                <w:webHidden/>
              </w:rPr>
              <w:fldChar w:fldCharType="begin"/>
            </w:r>
            <w:r>
              <w:rPr>
                <w:noProof/>
                <w:webHidden/>
              </w:rPr>
              <w:instrText xml:space="preserve"> PAGEREF _Toc211455628 \h </w:instrText>
            </w:r>
            <w:r>
              <w:rPr>
                <w:noProof/>
                <w:webHidden/>
              </w:rPr>
            </w:r>
            <w:r>
              <w:rPr>
                <w:noProof/>
                <w:webHidden/>
              </w:rPr>
              <w:fldChar w:fldCharType="separate"/>
            </w:r>
            <w:r w:rsidR="00A36B78">
              <w:rPr>
                <w:noProof/>
                <w:webHidden/>
              </w:rPr>
              <w:t>23</w:t>
            </w:r>
            <w:r>
              <w:rPr>
                <w:noProof/>
                <w:webHidden/>
              </w:rPr>
              <w:fldChar w:fldCharType="end"/>
            </w:r>
          </w:hyperlink>
        </w:p>
        <w:p w14:paraId="317701E9" w14:textId="1B76F748" w:rsidR="00044983" w:rsidRDefault="00044983">
          <w:pPr>
            <w:pStyle w:val="TOC3"/>
            <w:tabs>
              <w:tab w:val="right" w:leader="dot" w:pos="9350"/>
            </w:tabs>
            <w:rPr>
              <w:rFonts w:eastAsiaTheme="minorEastAsia"/>
              <w:noProof/>
              <w:lang w:eastAsia="en-PH"/>
            </w:rPr>
          </w:pPr>
          <w:hyperlink w:anchor="_Toc211455629" w:history="1">
            <w:r w:rsidRPr="004232FE">
              <w:rPr>
                <w:rStyle w:val="Hyperlink"/>
                <w:noProof/>
              </w:rPr>
              <w:t>Seventh-day Adventist Church</w:t>
            </w:r>
            <w:r>
              <w:rPr>
                <w:noProof/>
                <w:webHidden/>
              </w:rPr>
              <w:tab/>
            </w:r>
            <w:r>
              <w:rPr>
                <w:noProof/>
                <w:webHidden/>
              </w:rPr>
              <w:fldChar w:fldCharType="begin"/>
            </w:r>
            <w:r>
              <w:rPr>
                <w:noProof/>
                <w:webHidden/>
              </w:rPr>
              <w:instrText xml:space="preserve"> PAGEREF _Toc211455629 \h </w:instrText>
            </w:r>
            <w:r>
              <w:rPr>
                <w:noProof/>
                <w:webHidden/>
              </w:rPr>
            </w:r>
            <w:r>
              <w:rPr>
                <w:noProof/>
                <w:webHidden/>
              </w:rPr>
              <w:fldChar w:fldCharType="separate"/>
            </w:r>
            <w:r w:rsidR="00A36B78">
              <w:rPr>
                <w:noProof/>
                <w:webHidden/>
              </w:rPr>
              <w:t>23</w:t>
            </w:r>
            <w:r>
              <w:rPr>
                <w:noProof/>
                <w:webHidden/>
              </w:rPr>
              <w:fldChar w:fldCharType="end"/>
            </w:r>
          </w:hyperlink>
        </w:p>
        <w:p w14:paraId="3D9118DE" w14:textId="1CD07298" w:rsidR="00044983" w:rsidRDefault="00044983">
          <w:pPr>
            <w:pStyle w:val="TOC3"/>
            <w:tabs>
              <w:tab w:val="right" w:leader="dot" w:pos="9350"/>
            </w:tabs>
            <w:rPr>
              <w:rFonts w:eastAsiaTheme="minorEastAsia"/>
              <w:noProof/>
              <w:lang w:eastAsia="en-PH"/>
            </w:rPr>
          </w:pPr>
          <w:hyperlink w:anchor="_Toc211455630" w:history="1">
            <w:r w:rsidRPr="004232FE">
              <w:rPr>
                <w:rStyle w:val="Hyperlink"/>
                <w:noProof/>
              </w:rPr>
              <w:t>Salvation Army</w:t>
            </w:r>
            <w:r>
              <w:rPr>
                <w:noProof/>
                <w:webHidden/>
              </w:rPr>
              <w:tab/>
            </w:r>
            <w:r>
              <w:rPr>
                <w:noProof/>
                <w:webHidden/>
              </w:rPr>
              <w:fldChar w:fldCharType="begin"/>
            </w:r>
            <w:r>
              <w:rPr>
                <w:noProof/>
                <w:webHidden/>
              </w:rPr>
              <w:instrText xml:space="preserve"> PAGEREF _Toc211455630 \h </w:instrText>
            </w:r>
            <w:r>
              <w:rPr>
                <w:noProof/>
                <w:webHidden/>
              </w:rPr>
            </w:r>
            <w:r>
              <w:rPr>
                <w:noProof/>
                <w:webHidden/>
              </w:rPr>
              <w:fldChar w:fldCharType="separate"/>
            </w:r>
            <w:r w:rsidR="00A36B78">
              <w:rPr>
                <w:noProof/>
                <w:webHidden/>
              </w:rPr>
              <w:t>23</w:t>
            </w:r>
            <w:r>
              <w:rPr>
                <w:noProof/>
                <w:webHidden/>
              </w:rPr>
              <w:fldChar w:fldCharType="end"/>
            </w:r>
          </w:hyperlink>
        </w:p>
        <w:p w14:paraId="0273D298" w14:textId="510AE385" w:rsidR="00044983" w:rsidRDefault="00044983">
          <w:pPr>
            <w:pStyle w:val="TOC3"/>
            <w:tabs>
              <w:tab w:val="right" w:leader="dot" w:pos="9350"/>
            </w:tabs>
            <w:rPr>
              <w:rFonts w:eastAsiaTheme="minorEastAsia"/>
              <w:noProof/>
              <w:lang w:eastAsia="en-PH"/>
            </w:rPr>
          </w:pPr>
          <w:hyperlink w:anchor="_Toc211455631" w:history="1">
            <w:r w:rsidRPr="004232FE">
              <w:rPr>
                <w:rStyle w:val="Hyperlink"/>
                <w:noProof/>
              </w:rPr>
              <w:t>Jehovah’s Witnesses</w:t>
            </w:r>
            <w:r>
              <w:rPr>
                <w:noProof/>
                <w:webHidden/>
              </w:rPr>
              <w:tab/>
            </w:r>
            <w:r>
              <w:rPr>
                <w:noProof/>
                <w:webHidden/>
              </w:rPr>
              <w:fldChar w:fldCharType="begin"/>
            </w:r>
            <w:r>
              <w:rPr>
                <w:noProof/>
                <w:webHidden/>
              </w:rPr>
              <w:instrText xml:space="preserve"> PAGEREF _Toc211455631 \h </w:instrText>
            </w:r>
            <w:r>
              <w:rPr>
                <w:noProof/>
                <w:webHidden/>
              </w:rPr>
            </w:r>
            <w:r>
              <w:rPr>
                <w:noProof/>
                <w:webHidden/>
              </w:rPr>
              <w:fldChar w:fldCharType="separate"/>
            </w:r>
            <w:r w:rsidR="00A36B78">
              <w:rPr>
                <w:noProof/>
                <w:webHidden/>
              </w:rPr>
              <w:t>23</w:t>
            </w:r>
            <w:r>
              <w:rPr>
                <w:noProof/>
                <w:webHidden/>
              </w:rPr>
              <w:fldChar w:fldCharType="end"/>
            </w:r>
          </w:hyperlink>
        </w:p>
        <w:p w14:paraId="3062D1CF" w14:textId="5C642C7A" w:rsidR="00044983" w:rsidRDefault="00044983">
          <w:pPr>
            <w:pStyle w:val="TOC3"/>
            <w:tabs>
              <w:tab w:val="right" w:leader="dot" w:pos="9350"/>
            </w:tabs>
            <w:rPr>
              <w:rFonts w:eastAsiaTheme="minorEastAsia"/>
              <w:noProof/>
              <w:lang w:eastAsia="en-PH"/>
            </w:rPr>
          </w:pPr>
          <w:hyperlink w:anchor="_Toc211455632" w:history="1">
            <w:r w:rsidRPr="004232FE">
              <w:rPr>
                <w:rStyle w:val="Hyperlink"/>
                <w:noProof/>
              </w:rPr>
              <w:t>Christian Science (Church of Christ, Scientist)</w:t>
            </w:r>
            <w:r>
              <w:rPr>
                <w:noProof/>
                <w:webHidden/>
              </w:rPr>
              <w:tab/>
            </w:r>
            <w:r>
              <w:rPr>
                <w:noProof/>
                <w:webHidden/>
              </w:rPr>
              <w:fldChar w:fldCharType="begin"/>
            </w:r>
            <w:r>
              <w:rPr>
                <w:noProof/>
                <w:webHidden/>
              </w:rPr>
              <w:instrText xml:space="preserve"> PAGEREF _Toc211455632 \h </w:instrText>
            </w:r>
            <w:r>
              <w:rPr>
                <w:noProof/>
                <w:webHidden/>
              </w:rPr>
            </w:r>
            <w:r>
              <w:rPr>
                <w:noProof/>
                <w:webHidden/>
              </w:rPr>
              <w:fldChar w:fldCharType="separate"/>
            </w:r>
            <w:r w:rsidR="00A36B78">
              <w:rPr>
                <w:noProof/>
                <w:webHidden/>
              </w:rPr>
              <w:t>24</w:t>
            </w:r>
            <w:r>
              <w:rPr>
                <w:noProof/>
                <w:webHidden/>
              </w:rPr>
              <w:fldChar w:fldCharType="end"/>
            </w:r>
          </w:hyperlink>
        </w:p>
        <w:p w14:paraId="5A17BBB4" w14:textId="69E101EC" w:rsidR="00044983" w:rsidRDefault="00044983">
          <w:pPr>
            <w:pStyle w:val="TOC3"/>
            <w:tabs>
              <w:tab w:val="right" w:leader="dot" w:pos="9350"/>
            </w:tabs>
            <w:rPr>
              <w:rFonts w:eastAsiaTheme="minorEastAsia"/>
              <w:noProof/>
              <w:lang w:eastAsia="en-PH"/>
            </w:rPr>
          </w:pPr>
          <w:hyperlink w:anchor="_Toc211455633" w:history="1">
            <w:r w:rsidRPr="004232FE">
              <w:rPr>
                <w:rStyle w:val="Hyperlink"/>
                <w:noProof/>
              </w:rPr>
              <w:t>Pentecostals</w:t>
            </w:r>
            <w:r>
              <w:rPr>
                <w:noProof/>
                <w:webHidden/>
              </w:rPr>
              <w:tab/>
            </w:r>
            <w:r>
              <w:rPr>
                <w:noProof/>
                <w:webHidden/>
              </w:rPr>
              <w:fldChar w:fldCharType="begin"/>
            </w:r>
            <w:r>
              <w:rPr>
                <w:noProof/>
                <w:webHidden/>
              </w:rPr>
              <w:instrText xml:space="preserve"> PAGEREF _Toc211455633 \h </w:instrText>
            </w:r>
            <w:r>
              <w:rPr>
                <w:noProof/>
                <w:webHidden/>
              </w:rPr>
            </w:r>
            <w:r>
              <w:rPr>
                <w:noProof/>
                <w:webHidden/>
              </w:rPr>
              <w:fldChar w:fldCharType="separate"/>
            </w:r>
            <w:r w:rsidR="00A36B78">
              <w:rPr>
                <w:noProof/>
                <w:webHidden/>
              </w:rPr>
              <w:t>24</w:t>
            </w:r>
            <w:r>
              <w:rPr>
                <w:noProof/>
                <w:webHidden/>
              </w:rPr>
              <w:fldChar w:fldCharType="end"/>
            </w:r>
          </w:hyperlink>
        </w:p>
        <w:p w14:paraId="5B88E080" w14:textId="2728642C" w:rsidR="00044983" w:rsidRDefault="00044983">
          <w:pPr>
            <w:pStyle w:val="TOC2"/>
            <w:tabs>
              <w:tab w:val="right" w:leader="dot" w:pos="9350"/>
            </w:tabs>
            <w:rPr>
              <w:rFonts w:eastAsiaTheme="minorEastAsia"/>
              <w:noProof/>
              <w:lang w:eastAsia="en-PH"/>
            </w:rPr>
          </w:pPr>
          <w:hyperlink w:anchor="_Toc211455634" w:history="1">
            <w:r w:rsidRPr="004232FE">
              <w:rPr>
                <w:rStyle w:val="Hyperlink"/>
                <w:noProof/>
              </w:rPr>
              <w:t>Early 20th Century Churches and Movements</w:t>
            </w:r>
            <w:r>
              <w:rPr>
                <w:noProof/>
                <w:webHidden/>
              </w:rPr>
              <w:tab/>
            </w:r>
            <w:r>
              <w:rPr>
                <w:noProof/>
                <w:webHidden/>
              </w:rPr>
              <w:fldChar w:fldCharType="begin"/>
            </w:r>
            <w:r>
              <w:rPr>
                <w:noProof/>
                <w:webHidden/>
              </w:rPr>
              <w:instrText xml:space="preserve"> PAGEREF _Toc211455634 \h </w:instrText>
            </w:r>
            <w:r>
              <w:rPr>
                <w:noProof/>
                <w:webHidden/>
              </w:rPr>
            </w:r>
            <w:r>
              <w:rPr>
                <w:noProof/>
                <w:webHidden/>
              </w:rPr>
              <w:fldChar w:fldCharType="separate"/>
            </w:r>
            <w:r w:rsidR="00A36B78">
              <w:rPr>
                <w:noProof/>
                <w:webHidden/>
              </w:rPr>
              <w:t>24</w:t>
            </w:r>
            <w:r>
              <w:rPr>
                <w:noProof/>
                <w:webHidden/>
              </w:rPr>
              <w:fldChar w:fldCharType="end"/>
            </w:r>
          </w:hyperlink>
        </w:p>
        <w:p w14:paraId="2D196EDC" w14:textId="7EFA936D" w:rsidR="00044983" w:rsidRDefault="00044983">
          <w:pPr>
            <w:pStyle w:val="TOC3"/>
            <w:tabs>
              <w:tab w:val="right" w:leader="dot" w:pos="9350"/>
            </w:tabs>
            <w:rPr>
              <w:rFonts w:eastAsiaTheme="minorEastAsia"/>
              <w:noProof/>
              <w:lang w:eastAsia="en-PH"/>
            </w:rPr>
          </w:pPr>
          <w:hyperlink w:anchor="_Toc211455635" w:history="1">
            <w:r w:rsidRPr="004232FE">
              <w:rPr>
                <w:rStyle w:val="Hyperlink"/>
                <w:noProof/>
              </w:rPr>
              <w:t>Church of God in Christ</w:t>
            </w:r>
            <w:r>
              <w:rPr>
                <w:noProof/>
                <w:webHidden/>
              </w:rPr>
              <w:tab/>
            </w:r>
            <w:r>
              <w:rPr>
                <w:noProof/>
                <w:webHidden/>
              </w:rPr>
              <w:fldChar w:fldCharType="begin"/>
            </w:r>
            <w:r>
              <w:rPr>
                <w:noProof/>
                <w:webHidden/>
              </w:rPr>
              <w:instrText xml:space="preserve"> PAGEREF _Toc211455635 \h </w:instrText>
            </w:r>
            <w:r>
              <w:rPr>
                <w:noProof/>
                <w:webHidden/>
              </w:rPr>
            </w:r>
            <w:r>
              <w:rPr>
                <w:noProof/>
                <w:webHidden/>
              </w:rPr>
              <w:fldChar w:fldCharType="separate"/>
            </w:r>
            <w:r w:rsidR="00A36B78">
              <w:rPr>
                <w:noProof/>
                <w:webHidden/>
              </w:rPr>
              <w:t>24</w:t>
            </w:r>
            <w:r>
              <w:rPr>
                <w:noProof/>
                <w:webHidden/>
              </w:rPr>
              <w:fldChar w:fldCharType="end"/>
            </w:r>
          </w:hyperlink>
        </w:p>
        <w:p w14:paraId="43BEB807" w14:textId="2DDE1469" w:rsidR="00044983" w:rsidRDefault="00044983">
          <w:pPr>
            <w:pStyle w:val="TOC3"/>
            <w:tabs>
              <w:tab w:val="right" w:leader="dot" w:pos="9350"/>
            </w:tabs>
            <w:rPr>
              <w:rFonts w:eastAsiaTheme="minorEastAsia"/>
              <w:noProof/>
              <w:lang w:eastAsia="en-PH"/>
            </w:rPr>
          </w:pPr>
          <w:hyperlink w:anchor="_Toc211455636" w:history="1">
            <w:r w:rsidRPr="004232FE">
              <w:rPr>
                <w:rStyle w:val="Hyperlink"/>
                <w:noProof/>
              </w:rPr>
              <w:t>Assemblies of God</w:t>
            </w:r>
            <w:r>
              <w:rPr>
                <w:noProof/>
                <w:webHidden/>
              </w:rPr>
              <w:tab/>
            </w:r>
            <w:r>
              <w:rPr>
                <w:noProof/>
                <w:webHidden/>
              </w:rPr>
              <w:fldChar w:fldCharType="begin"/>
            </w:r>
            <w:r>
              <w:rPr>
                <w:noProof/>
                <w:webHidden/>
              </w:rPr>
              <w:instrText xml:space="preserve"> PAGEREF _Toc211455636 \h </w:instrText>
            </w:r>
            <w:r>
              <w:rPr>
                <w:noProof/>
                <w:webHidden/>
              </w:rPr>
            </w:r>
            <w:r>
              <w:rPr>
                <w:noProof/>
                <w:webHidden/>
              </w:rPr>
              <w:fldChar w:fldCharType="separate"/>
            </w:r>
            <w:r w:rsidR="00A36B78">
              <w:rPr>
                <w:noProof/>
                <w:webHidden/>
              </w:rPr>
              <w:t>24</w:t>
            </w:r>
            <w:r>
              <w:rPr>
                <w:noProof/>
                <w:webHidden/>
              </w:rPr>
              <w:fldChar w:fldCharType="end"/>
            </w:r>
          </w:hyperlink>
        </w:p>
        <w:p w14:paraId="06A6B0AD" w14:textId="14EBC035" w:rsidR="00044983" w:rsidRDefault="00044983">
          <w:pPr>
            <w:pStyle w:val="TOC3"/>
            <w:tabs>
              <w:tab w:val="right" w:leader="dot" w:pos="9350"/>
            </w:tabs>
            <w:rPr>
              <w:rFonts w:eastAsiaTheme="minorEastAsia"/>
              <w:noProof/>
              <w:lang w:eastAsia="en-PH"/>
            </w:rPr>
          </w:pPr>
          <w:hyperlink w:anchor="_Toc211455637" w:history="1">
            <w:r w:rsidRPr="004232FE">
              <w:rPr>
                <w:rStyle w:val="Hyperlink"/>
                <w:noProof/>
              </w:rPr>
              <w:t>African Orthodox Church</w:t>
            </w:r>
            <w:r>
              <w:rPr>
                <w:noProof/>
                <w:webHidden/>
              </w:rPr>
              <w:tab/>
            </w:r>
            <w:r>
              <w:rPr>
                <w:noProof/>
                <w:webHidden/>
              </w:rPr>
              <w:fldChar w:fldCharType="begin"/>
            </w:r>
            <w:r>
              <w:rPr>
                <w:noProof/>
                <w:webHidden/>
              </w:rPr>
              <w:instrText xml:space="preserve"> PAGEREF _Toc211455637 \h </w:instrText>
            </w:r>
            <w:r>
              <w:rPr>
                <w:noProof/>
                <w:webHidden/>
              </w:rPr>
            </w:r>
            <w:r>
              <w:rPr>
                <w:noProof/>
                <w:webHidden/>
              </w:rPr>
              <w:fldChar w:fldCharType="separate"/>
            </w:r>
            <w:r w:rsidR="00A36B78">
              <w:rPr>
                <w:noProof/>
                <w:webHidden/>
              </w:rPr>
              <w:t>24</w:t>
            </w:r>
            <w:r>
              <w:rPr>
                <w:noProof/>
                <w:webHidden/>
              </w:rPr>
              <w:fldChar w:fldCharType="end"/>
            </w:r>
          </w:hyperlink>
        </w:p>
        <w:p w14:paraId="43D47EF1" w14:textId="3D4A1B0D" w:rsidR="00044983" w:rsidRDefault="00044983">
          <w:pPr>
            <w:pStyle w:val="TOC3"/>
            <w:tabs>
              <w:tab w:val="right" w:leader="dot" w:pos="9350"/>
            </w:tabs>
            <w:rPr>
              <w:rFonts w:eastAsiaTheme="minorEastAsia"/>
              <w:noProof/>
              <w:lang w:eastAsia="en-PH"/>
            </w:rPr>
          </w:pPr>
          <w:hyperlink w:anchor="_Toc211455638" w:history="1">
            <w:r w:rsidRPr="004232FE">
              <w:rPr>
                <w:rStyle w:val="Hyperlink"/>
                <w:noProof/>
              </w:rPr>
              <w:t>Mount Sinai Holy Church of America</w:t>
            </w:r>
            <w:r>
              <w:rPr>
                <w:noProof/>
                <w:webHidden/>
              </w:rPr>
              <w:tab/>
            </w:r>
            <w:r>
              <w:rPr>
                <w:noProof/>
                <w:webHidden/>
              </w:rPr>
              <w:fldChar w:fldCharType="begin"/>
            </w:r>
            <w:r>
              <w:rPr>
                <w:noProof/>
                <w:webHidden/>
              </w:rPr>
              <w:instrText xml:space="preserve"> PAGEREF _Toc211455638 \h </w:instrText>
            </w:r>
            <w:r>
              <w:rPr>
                <w:noProof/>
                <w:webHidden/>
              </w:rPr>
            </w:r>
            <w:r>
              <w:rPr>
                <w:noProof/>
                <w:webHidden/>
              </w:rPr>
              <w:fldChar w:fldCharType="separate"/>
            </w:r>
            <w:r w:rsidR="00A36B78">
              <w:rPr>
                <w:noProof/>
                <w:webHidden/>
              </w:rPr>
              <w:t>24</w:t>
            </w:r>
            <w:r>
              <w:rPr>
                <w:noProof/>
                <w:webHidden/>
              </w:rPr>
              <w:fldChar w:fldCharType="end"/>
            </w:r>
          </w:hyperlink>
        </w:p>
        <w:p w14:paraId="4A16AFD4" w14:textId="1D476536" w:rsidR="00044983" w:rsidRDefault="00044983">
          <w:pPr>
            <w:pStyle w:val="TOC3"/>
            <w:tabs>
              <w:tab w:val="right" w:leader="dot" w:pos="9350"/>
            </w:tabs>
            <w:rPr>
              <w:rFonts w:eastAsiaTheme="minorEastAsia"/>
              <w:noProof/>
              <w:lang w:eastAsia="en-PH"/>
            </w:rPr>
          </w:pPr>
          <w:hyperlink w:anchor="_Toc211455639" w:history="1">
            <w:r w:rsidRPr="004232FE">
              <w:rPr>
                <w:rStyle w:val="Hyperlink"/>
                <w:noProof/>
              </w:rPr>
              <w:t>Church of Universal Triumph, Dominion of God</w:t>
            </w:r>
            <w:r>
              <w:rPr>
                <w:noProof/>
                <w:webHidden/>
              </w:rPr>
              <w:tab/>
            </w:r>
            <w:r>
              <w:rPr>
                <w:noProof/>
                <w:webHidden/>
              </w:rPr>
              <w:fldChar w:fldCharType="begin"/>
            </w:r>
            <w:r>
              <w:rPr>
                <w:noProof/>
                <w:webHidden/>
              </w:rPr>
              <w:instrText xml:space="preserve"> PAGEREF _Toc211455639 \h </w:instrText>
            </w:r>
            <w:r>
              <w:rPr>
                <w:noProof/>
                <w:webHidden/>
              </w:rPr>
            </w:r>
            <w:r>
              <w:rPr>
                <w:noProof/>
                <w:webHidden/>
              </w:rPr>
              <w:fldChar w:fldCharType="separate"/>
            </w:r>
            <w:r w:rsidR="00A36B78">
              <w:rPr>
                <w:noProof/>
                <w:webHidden/>
              </w:rPr>
              <w:t>24</w:t>
            </w:r>
            <w:r>
              <w:rPr>
                <w:noProof/>
                <w:webHidden/>
              </w:rPr>
              <w:fldChar w:fldCharType="end"/>
            </w:r>
          </w:hyperlink>
        </w:p>
        <w:p w14:paraId="63642E68" w14:textId="14B2FE27" w:rsidR="00044983" w:rsidRDefault="00044983">
          <w:pPr>
            <w:pStyle w:val="TOC3"/>
            <w:tabs>
              <w:tab w:val="right" w:leader="dot" w:pos="9350"/>
            </w:tabs>
            <w:rPr>
              <w:rFonts w:eastAsiaTheme="minorEastAsia"/>
              <w:noProof/>
              <w:lang w:eastAsia="en-PH"/>
            </w:rPr>
          </w:pPr>
          <w:hyperlink w:anchor="_Toc211455640" w:history="1">
            <w:r w:rsidRPr="004232FE">
              <w:rPr>
                <w:rStyle w:val="Hyperlink"/>
                <w:noProof/>
              </w:rPr>
              <w:t>Pentecostal Denominations –</w:t>
            </w:r>
            <w:r>
              <w:rPr>
                <w:noProof/>
                <w:webHidden/>
              </w:rPr>
              <w:tab/>
            </w:r>
            <w:r>
              <w:rPr>
                <w:noProof/>
                <w:webHidden/>
              </w:rPr>
              <w:fldChar w:fldCharType="begin"/>
            </w:r>
            <w:r>
              <w:rPr>
                <w:noProof/>
                <w:webHidden/>
              </w:rPr>
              <w:instrText xml:space="preserve"> PAGEREF _Toc211455640 \h </w:instrText>
            </w:r>
            <w:r>
              <w:rPr>
                <w:noProof/>
                <w:webHidden/>
              </w:rPr>
            </w:r>
            <w:r>
              <w:rPr>
                <w:noProof/>
                <w:webHidden/>
              </w:rPr>
              <w:fldChar w:fldCharType="separate"/>
            </w:r>
            <w:r w:rsidR="00A36B78">
              <w:rPr>
                <w:noProof/>
                <w:webHidden/>
              </w:rPr>
              <w:t>24</w:t>
            </w:r>
            <w:r>
              <w:rPr>
                <w:noProof/>
                <w:webHidden/>
              </w:rPr>
              <w:fldChar w:fldCharType="end"/>
            </w:r>
          </w:hyperlink>
        </w:p>
        <w:p w14:paraId="1555362F" w14:textId="1C119BE8" w:rsidR="00044983" w:rsidRDefault="00044983">
          <w:pPr>
            <w:pStyle w:val="TOC2"/>
            <w:tabs>
              <w:tab w:val="right" w:leader="dot" w:pos="9350"/>
            </w:tabs>
            <w:rPr>
              <w:rFonts w:eastAsiaTheme="minorEastAsia"/>
              <w:noProof/>
              <w:lang w:eastAsia="en-PH"/>
            </w:rPr>
          </w:pPr>
          <w:hyperlink w:anchor="_Toc211455641" w:history="1">
            <w:r w:rsidRPr="004232FE">
              <w:rPr>
                <w:rStyle w:val="Hyperlink"/>
                <w:noProof/>
              </w:rPr>
              <w:t>Ecumenical Movement</w:t>
            </w:r>
            <w:r>
              <w:rPr>
                <w:noProof/>
                <w:webHidden/>
              </w:rPr>
              <w:tab/>
            </w:r>
            <w:r>
              <w:rPr>
                <w:noProof/>
                <w:webHidden/>
              </w:rPr>
              <w:fldChar w:fldCharType="begin"/>
            </w:r>
            <w:r>
              <w:rPr>
                <w:noProof/>
                <w:webHidden/>
              </w:rPr>
              <w:instrText xml:space="preserve"> PAGEREF _Toc211455641 \h </w:instrText>
            </w:r>
            <w:r>
              <w:rPr>
                <w:noProof/>
                <w:webHidden/>
              </w:rPr>
            </w:r>
            <w:r>
              <w:rPr>
                <w:noProof/>
                <w:webHidden/>
              </w:rPr>
              <w:fldChar w:fldCharType="separate"/>
            </w:r>
            <w:r w:rsidR="00A36B78">
              <w:rPr>
                <w:noProof/>
                <w:webHidden/>
              </w:rPr>
              <w:t>25</w:t>
            </w:r>
            <w:r>
              <w:rPr>
                <w:noProof/>
                <w:webHidden/>
              </w:rPr>
              <w:fldChar w:fldCharType="end"/>
            </w:r>
          </w:hyperlink>
        </w:p>
        <w:p w14:paraId="010C59DB" w14:textId="3622C8D6" w:rsidR="00044983" w:rsidRDefault="00044983">
          <w:pPr>
            <w:pStyle w:val="TOC3"/>
            <w:tabs>
              <w:tab w:val="right" w:leader="dot" w:pos="9350"/>
            </w:tabs>
            <w:rPr>
              <w:rFonts w:eastAsiaTheme="minorEastAsia"/>
              <w:noProof/>
              <w:lang w:eastAsia="en-PH"/>
            </w:rPr>
          </w:pPr>
          <w:hyperlink w:anchor="_Toc211455642" w:history="1">
            <w:r w:rsidRPr="004232FE">
              <w:rPr>
                <w:rStyle w:val="Hyperlink"/>
                <w:noProof/>
              </w:rPr>
              <w:t>World Council of Churches (WCC)</w:t>
            </w:r>
            <w:r>
              <w:rPr>
                <w:noProof/>
                <w:webHidden/>
              </w:rPr>
              <w:tab/>
            </w:r>
            <w:r>
              <w:rPr>
                <w:noProof/>
                <w:webHidden/>
              </w:rPr>
              <w:fldChar w:fldCharType="begin"/>
            </w:r>
            <w:r>
              <w:rPr>
                <w:noProof/>
                <w:webHidden/>
              </w:rPr>
              <w:instrText xml:space="preserve"> PAGEREF _Toc211455642 \h </w:instrText>
            </w:r>
            <w:r>
              <w:rPr>
                <w:noProof/>
                <w:webHidden/>
              </w:rPr>
            </w:r>
            <w:r>
              <w:rPr>
                <w:noProof/>
                <w:webHidden/>
              </w:rPr>
              <w:fldChar w:fldCharType="separate"/>
            </w:r>
            <w:r w:rsidR="00A36B78">
              <w:rPr>
                <w:noProof/>
                <w:webHidden/>
              </w:rPr>
              <w:t>25</w:t>
            </w:r>
            <w:r>
              <w:rPr>
                <w:noProof/>
                <w:webHidden/>
              </w:rPr>
              <w:fldChar w:fldCharType="end"/>
            </w:r>
          </w:hyperlink>
        </w:p>
        <w:p w14:paraId="68F23697" w14:textId="51DFE38D" w:rsidR="003E7F8E" w:rsidRDefault="003E7F8E">
          <w:r>
            <w:rPr>
              <w:b/>
              <w:bCs/>
              <w:lang w:val="en-GB"/>
            </w:rPr>
            <w:fldChar w:fldCharType="end"/>
          </w:r>
        </w:p>
      </w:sdtContent>
    </w:sdt>
    <w:p w14:paraId="60ECBFC4" w14:textId="2F21FCC8" w:rsidR="003E7F8E" w:rsidRDefault="00910057" w:rsidP="00C97D77">
      <w:pPr>
        <w:pStyle w:val="Heading1"/>
        <w:rPr>
          <w:rStyle w:val="Heading1Char"/>
          <w:b/>
        </w:rPr>
      </w:pPr>
      <w:bookmarkStart w:id="0" w:name="_Toc211455532"/>
      <w:r>
        <w:rPr>
          <w:rStyle w:val="Heading1Char"/>
          <w:b/>
        </w:rPr>
        <w:lastRenderedPageBreak/>
        <w:t>Preface</w:t>
      </w:r>
      <w:bookmarkEnd w:id="0"/>
    </w:p>
    <w:p w14:paraId="6F7F5BB0" w14:textId="59270960" w:rsidR="00E51BE5" w:rsidRPr="00E51BE5" w:rsidRDefault="00544D41" w:rsidP="00E51BE5">
      <w:r>
        <w:t xml:space="preserve">This work shows only some important parts of the story of the bride and </w:t>
      </w:r>
      <w:r w:rsidR="00B41AE8">
        <w:t xml:space="preserve">of course there is much more that could not be written down </w:t>
      </w:r>
      <w:r w:rsidR="006273CF">
        <w:t xml:space="preserve">but this is written that new scholars will know the suffering and endurance </w:t>
      </w:r>
      <w:r w:rsidR="00697E88">
        <w:t>of those that lived before us to prepare the way to Jesus</w:t>
      </w:r>
      <w:r w:rsidR="004702B2">
        <w:t xml:space="preserve"> into heaven. Without them we had not freedom today and </w:t>
      </w:r>
      <w:r w:rsidR="00CB1762">
        <w:t xml:space="preserve">poverty </w:t>
      </w:r>
      <w:r w:rsidR="00DB0D2A">
        <w:t xml:space="preserve">and persecution </w:t>
      </w:r>
      <w:r w:rsidR="00CB1762">
        <w:t>would be ou</w:t>
      </w:r>
      <w:r w:rsidR="0016095E">
        <w:t>r</w:t>
      </w:r>
      <w:r w:rsidR="00CB1762">
        <w:t xml:space="preserve"> </w:t>
      </w:r>
      <w:r w:rsidR="0016095E">
        <w:t>major life</w:t>
      </w:r>
      <w:r w:rsidR="00CB1762">
        <w:t xml:space="preserve"> on earth</w:t>
      </w:r>
      <w:r w:rsidR="0016095E">
        <w:t xml:space="preserve">. Thanks to GOD for </w:t>
      </w:r>
      <w:proofErr w:type="spellStart"/>
      <w:r w:rsidR="0016095E">
        <w:t>out</w:t>
      </w:r>
      <w:proofErr w:type="spellEnd"/>
      <w:r w:rsidR="0016095E">
        <w:t xml:space="preserve"> forefathers of faith </w:t>
      </w:r>
      <w:r w:rsidR="00434CA7">
        <w:t xml:space="preserve">in whose line are we standing being proud of our great inheritance </w:t>
      </w:r>
      <w:r w:rsidR="002C32B2">
        <w:t>of light and goodness with which Yeshua has sa</w:t>
      </w:r>
      <w:r w:rsidR="00D72924">
        <w:t>ved us through these heroes of faith</w:t>
      </w:r>
      <w:r w:rsidR="00C23888">
        <w:t xml:space="preserve"> that you will find in this work</w:t>
      </w:r>
      <w:r w:rsidR="00D72924">
        <w:t>.</w:t>
      </w:r>
    </w:p>
    <w:p w14:paraId="21DE14AD" w14:textId="39090DCD" w:rsidR="00665FD8" w:rsidRDefault="00665FD8" w:rsidP="002D02FF">
      <w:pPr>
        <w:pStyle w:val="Heading2"/>
      </w:pPr>
      <w:bookmarkStart w:id="1" w:name="_Toc211455533"/>
      <w:r>
        <w:t>Dedication</w:t>
      </w:r>
      <w:bookmarkEnd w:id="1"/>
    </w:p>
    <w:p w14:paraId="17BAF6DD" w14:textId="4D31BB4E" w:rsidR="00665FD8" w:rsidRPr="00665FD8" w:rsidRDefault="00665FD8" w:rsidP="00665FD8">
      <w:r>
        <w:t>I thank my faithful wife for always being around me and supporting our work and mission</w:t>
      </w:r>
      <w:r w:rsidR="00F22527">
        <w:t xml:space="preserve">. We travelled a </w:t>
      </w:r>
      <w:proofErr w:type="gramStart"/>
      <w:r w:rsidR="00F22527">
        <w:t>lot</w:t>
      </w:r>
      <w:proofErr w:type="gramEnd"/>
      <w:r w:rsidR="00F22527">
        <w:t xml:space="preserve"> and we were teaching in many schools and </w:t>
      </w:r>
      <w:r w:rsidR="00661618">
        <w:t xml:space="preserve">Places to increase the knowledge of GOD the </w:t>
      </w:r>
      <w:proofErr w:type="gramStart"/>
      <w:r w:rsidR="00A2088F">
        <w:t>M</w:t>
      </w:r>
      <w:r w:rsidR="00661618">
        <w:t xml:space="preserve">ost </w:t>
      </w:r>
      <w:r w:rsidR="00A2088F">
        <w:t>High</w:t>
      </w:r>
      <w:proofErr w:type="gramEnd"/>
      <w:r w:rsidR="00661618">
        <w:t xml:space="preserve">. </w:t>
      </w:r>
      <w:r w:rsidR="00994D17">
        <w:t xml:space="preserve">All work is never possible in </w:t>
      </w:r>
      <w:r w:rsidR="00A2088F">
        <w:t>Christianity</w:t>
      </w:r>
      <w:r w:rsidR="00994D17">
        <w:t xml:space="preserve"> if not </w:t>
      </w:r>
      <w:r w:rsidR="009D28AD">
        <w:t xml:space="preserve">a </w:t>
      </w:r>
      <w:r w:rsidR="00994D17">
        <w:t xml:space="preserve">strong </w:t>
      </w:r>
      <w:r w:rsidR="009D28AD">
        <w:t>woman stands behind the work to make it possible</w:t>
      </w:r>
      <w:r w:rsidR="003F786C">
        <w:t xml:space="preserve"> with practical work and oversight </w:t>
      </w:r>
      <w:r w:rsidR="00F83041">
        <w:t>of the Family affairs. Thank you my dear</w:t>
      </w:r>
      <w:r w:rsidR="001C5EDA">
        <w:t>.</w:t>
      </w:r>
      <w:r w:rsidR="00F83041">
        <w:t xml:space="preserve"> </w:t>
      </w:r>
      <w:r w:rsidR="001C5EDA">
        <w:t>A</w:t>
      </w:r>
      <w:r w:rsidR="00F83041">
        <w:t xml:space="preserve">nd the greatest Thank </w:t>
      </w:r>
      <w:r w:rsidR="001C5EDA">
        <w:t xml:space="preserve">you </w:t>
      </w:r>
      <w:r w:rsidR="00F83041">
        <w:t xml:space="preserve">goes to my </w:t>
      </w:r>
      <w:r w:rsidR="00A2088F">
        <w:t>savior</w:t>
      </w:r>
      <w:r w:rsidR="00F83041">
        <w:t xml:space="preserve"> for his </w:t>
      </w:r>
      <w:r w:rsidR="00543A74">
        <w:t xml:space="preserve">great and continuing guidance and </w:t>
      </w:r>
      <w:r w:rsidR="00A2088F">
        <w:t>improvement</w:t>
      </w:r>
      <w:r w:rsidR="00543A74">
        <w:t xml:space="preserve"> of our personalities </w:t>
      </w:r>
      <w:r w:rsidR="00A2088F">
        <w:t xml:space="preserve">and </w:t>
      </w:r>
      <w:r w:rsidR="00692DDD">
        <w:t>hearts to fit us into HIS presence.</w:t>
      </w:r>
    </w:p>
    <w:p w14:paraId="7F38403E" w14:textId="4CEDFC16" w:rsidR="00FD7EA8" w:rsidRDefault="00C25686" w:rsidP="00C97D77">
      <w:pPr>
        <w:pStyle w:val="Heading1"/>
        <w:rPr>
          <w:rStyle w:val="Heading1Char"/>
          <w:b/>
        </w:rPr>
      </w:pPr>
      <w:bookmarkStart w:id="2" w:name="_Toc211455534"/>
      <w:r>
        <w:rPr>
          <w:rStyle w:val="Heading1Char"/>
          <w:b/>
        </w:rPr>
        <w:t xml:space="preserve">Before church History </w:t>
      </w:r>
      <w:r w:rsidR="00F774C7">
        <w:rPr>
          <w:rStyle w:val="Heading1Char"/>
          <w:b/>
        </w:rPr>
        <w:t>“THE WAY” was prepared</w:t>
      </w:r>
      <w:r w:rsidR="00F31FAD">
        <w:rPr>
          <w:rStyle w:val="Heading1Char"/>
          <w:b/>
        </w:rPr>
        <w:t xml:space="preserve"> by the friend of the groom</w:t>
      </w:r>
      <w:bookmarkEnd w:id="2"/>
    </w:p>
    <w:p w14:paraId="3DCC36D2" w14:textId="1CB57F08" w:rsidR="00F774C7" w:rsidRDefault="00F774C7" w:rsidP="00F774C7">
      <w:r w:rsidRPr="00F774C7">
        <w:rPr>
          <w:vertAlign w:val="superscript"/>
        </w:rPr>
        <w:t>6</w:t>
      </w:r>
      <w:r w:rsidRPr="00F774C7">
        <w:t xml:space="preserve"> There was a man sent from God, whose name was John. </w:t>
      </w:r>
      <w:r w:rsidRPr="00F774C7">
        <w:rPr>
          <w:vertAlign w:val="superscript"/>
        </w:rPr>
        <w:t>7</w:t>
      </w:r>
      <w:r w:rsidRPr="00F774C7">
        <w:t xml:space="preserve"> The same came for a witness, to bear witness of the Light, </w:t>
      </w:r>
      <w:r w:rsidRPr="00F774C7">
        <w:rPr>
          <w:b/>
          <w:bCs/>
        </w:rPr>
        <w:t xml:space="preserve">that </w:t>
      </w:r>
      <w:r w:rsidRPr="00535CF0">
        <w:rPr>
          <w:b/>
          <w:bCs/>
          <w:color w:val="4C94D8" w:themeColor="text2" w:themeTint="80"/>
        </w:rPr>
        <w:t xml:space="preserve">all men </w:t>
      </w:r>
      <w:r w:rsidRPr="00F774C7">
        <w:rPr>
          <w:b/>
          <w:bCs/>
        </w:rPr>
        <w:t>through him might believe</w:t>
      </w:r>
      <w:r w:rsidRPr="00F774C7">
        <w:t xml:space="preserve">. </w:t>
      </w:r>
      <w:r w:rsidRPr="00F774C7">
        <w:rPr>
          <w:vertAlign w:val="superscript"/>
        </w:rPr>
        <w:t>8</w:t>
      </w:r>
      <w:r w:rsidRPr="00F774C7">
        <w:t xml:space="preserve"> He was not that </w:t>
      </w:r>
      <w:proofErr w:type="gramStart"/>
      <w:r w:rsidRPr="00F774C7">
        <w:t>Light, but</w:t>
      </w:r>
      <w:proofErr w:type="gramEnd"/>
      <w:r w:rsidRPr="00F774C7">
        <w:t xml:space="preserve"> was sent to bear witness of that Light. John 1:6-8</w:t>
      </w:r>
    </w:p>
    <w:p w14:paraId="691B97AD" w14:textId="230E9571" w:rsidR="00DC6874" w:rsidRDefault="00DC6874" w:rsidP="00DC6874">
      <w:r w:rsidRPr="00DC6874">
        <w:rPr>
          <w:vertAlign w:val="superscript"/>
        </w:rPr>
        <w:t>29</w:t>
      </w:r>
      <w:r w:rsidRPr="00DC6874">
        <w:t xml:space="preserve"> He that hath the </w:t>
      </w:r>
      <w:r w:rsidRPr="009D3D71">
        <w:rPr>
          <w:b/>
          <w:bCs/>
        </w:rPr>
        <w:t>bride</w:t>
      </w:r>
      <w:r w:rsidRPr="00DC6874">
        <w:t xml:space="preserve"> is the </w:t>
      </w:r>
      <w:r w:rsidRPr="009D3D71">
        <w:rPr>
          <w:b/>
          <w:bCs/>
        </w:rPr>
        <w:t>bridegroom</w:t>
      </w:r>
      <w:r w:rsidR="009D3D71">
        <w:t xml:space="preserve"> (Jesus)</w:t>
      </w:r>
      <w:r w:rsidRPr="00DC6874">
        <w:t>: but the friend of the bridegroom</w:t>
      </w:r>
      <w:r w:rsidR="009D3D71">
        <w:t xml:space="preserve"> (John the </w:t>
      </w:r>
      <w:proofErr w:type="spellStart"/>
      <w:r w:rsidR="009D3D71">
        <w:t>baptist</w:t>
      </w:r>
      <w:proofErr w:type="spellEnd"/>
      <w:r w:rsidR="009D3D71">
        <w:t>)</w:t>
      </w:r>
      <w:r w:rsidRPr="00DC6874">
        <w:t xml:space="preserve">, which </w:t>
      </w:r>
      <w:proofErr w:type="spellStart"/>
      <w:r w:rsidRPr="00DC6874">
        <w:t>standeth</w:t>
      </w:r>
      <w:proofErr w:type="spellEnd"/>
      <w:r w:rsidRPr="00DC6874">
        <w:t xml:space="preserve"> and heareth him, </w:t>
      </w:r>
      <w:proofErr w:type="spellStart"/>
      <w:r w:rsidRPr="00DC6874">
        <w:t>rejoiceth</w:t>
      </w:r>
      <w:proofErr w:type="spellEnd"/>
      <w:r w:rsidRPr="00DC6874">
        <w:t xml:space="preserve"> greatly because of the bridegroom's voice: this my joy therefore is fulfilled. John 3:29</w:t>
      </w:r>
    </w:p>
    <w:p w14:paraId="22E6DF03" w14:textId="7E0F57B5" w:rsidR="0037698A" w:rsidRPr="00F774C7" w:rsidRDefault="0037698A" w:rsidP="00F774C7">
      <w:r>
        <w:t xml:space="preserve">ALL </w:t>
      </w:r>
      <w:r w:rsidR="00FE3D4A">
        <w:t xml:space="preserve">preparation was genius and complete. Many </w:t>
      </w:r>
      <w:r w:rsidR="0027664E">
        <w:t>thousands</w:t>
      </w:r>
      <w:r w:rsidR="00FE3D4A">
        <w:t xml:space="preserve"> </w:t>
      </w:r>
      <w:r w:rsidR="0027664E">
        <w:t xml:space="preserve">believed and more </w:t>
      </w:r>
      <w:r w:rsidR="00C27414">
        <w:t>continuously</w:t>
      </w:r>
      <w:r w:rsidR="0027664E">
        <w:t xml:space="preserve"> were </w:t>
      </w:r>
      <w:r w:rsidR="00DD1B79">
        <w:t>baptized,</w:t>
      </w:r>
      <w:r w:rsidR="0027664E">
        <w:t xml:space="preserve"> and this movement was enormous. Flavius Josephus called them Essenes </w:t>
      </w:r>
      <w:r w:rsidR="00E97AB3">
        <w:t>and reported they have me</w:t>
      </w:r>
      <w:r w:rsidR="00874F3E">
        <w:t>mbers in every city. T</w:t>
      </w:r>
      <w:r w:rsidR="0002139A">
        <w:t>hey called themselves “</w:t>
      </w:r>
      <w:r w:rsidR="0002139A" w:rsidRPr="00A8169C">
        <w:rPr>
          <w:b/>
          <w:bCs/>
        </w:rPr>
        <w:t>the way</w:t>
      </w:r>
      <w:r w:rsidR="0002139A">
        <w:t>” or “</w:t>
      </w:r>
      <w:r w:rsidR="0002139A" w:rsidRPr="00A8169C">
        <w:rPr>
          <w:b/>
          <w:bCs/>
        </w:rPr>
        <w:t>Children of Light</w:t>
      </w:r>
      <w:r w:rsidR="0002139A">
        <w:t xml:space="preserve">” </w:t>
      </w:r>
      <w:r w:rsidR="00A21699">
        <w:t xml:space="preserve">They were visited by the Angel of GOD </w:t>
      </w:r>
      <w:r w:rsidR="00F835ED">
        <w:t xml:space="preserve">about 186 BC and they also called themselves the </w:t>
      </w:r>
      <w:r w:rsidR="00A8169C">
        <w:t>“</w:t>
      </w:r>
      <w:r w:rsidR="00C548F2" w:rsidRPr="00A8169C">
        <w:rPr>
          <w:b/>
          <w:bCs/>
        </w:rPr>
        <w:t>Sons of Zadok</w:t>
      </w:r>
      <w:r w:rsidR="00A8169C" w:rsidRPr="00A8169C">
        <w:t>”</w:t>
      </w:r>
      <w:r w:rsidR="00C548F2">
        <w:t xml:space="preserve">. Who was the Priest in the Time of King David and was </w:t>
      </w:r>
      <w:r w:rsidR="00C27414">
        <w:t>promoted</w:t>
      </w:r>
      <w:r w:rsidR="00C548F2">
        <w:t xml:space="preserve"> </w:t>
      </w:r>
      <w:r w:rsidR="00DD1B79">
        <w:t>1</w:t>
      </w:r>
      <w:r w:rsidR="00DD1B79" w:rsidRPr="00DD1B79">
        <w:rPr>
          <w:vertAlign w:val="superscript"/>
        </w:rPr>
        <w:t>st</w:t>
      </w:r>
      <w:r w:rsidR="00DD1B79">
        <w:t xml:space="preserve"> </w:t>
      </w:r>
      <w:r w:rsidR="00C548F2">
        <w:t>High Priest of the 1</w:t>
      </w:r>
      <w:r w:rsidR="00C548F2" w:rsidRPr="00C548F2">
        <w:rPr>
          <w:vertAlign w:val="superscript"/>
        </w:rPr>
        <w:t>st</w:t>
      </w:r>
      <w:r w:rsidR="00C548F2">
        <w:t xml:space="preserve"> Temple </w:t>
      </w:r>
      <w:r w:rsidR="00C27414">
        <w:t>of Solomon</w:t>
      </w:r>
      <w:r w:rsidR="00DD1B79">
        <w:t>.</w:t>
      </w:r>
    </w:p>
    <w:p w14:paraId="6FFE38A8" w14:textId="77777777" w:rsidR="004B2E73" w:rsidRDefault="004B2E73">
      <w:pPr>
        <w:rPr>
          <w:rStyle w:val="Heading1Char"/>
        </w:rPr>
      </w:pPr>
      <w:r>
        <w:rPr>
          <w:rStyle w:val="Heading1Char"/>
          <w:b w:val="0"/>
        </w:rPr>
        <w:br w:type="page"/>
      </w:r>
    </w:p>
    <w:p w14:paraId="4B383E81" w14:textId="4610078B" w:rsidR="00781E60" w:rsidRPr="00483E80" w:rsidRDefault="00E65D2B" w:rsidP="00483E80">
      <w:pPr>
        <w:pStyle w:val="Heading1"/>
        <w:rPr>
          <w:rStyle w:val="Heading1Char"/>
          <w:b/>
          <w:lang w:val="en-US"/>
        </w:rPr>
      </w:pPr>
      <w:bookmarkStart w:id="3" w:name="_Toc211455535"/>
      <w:r>
        <w:rPr>
          <w:lang w:val="en-US"/>
        </w:rPr>
        <w:lastRenderedPageBreak/>
        <w:t>Apostolic</w:t>
      </w:r>
      <w:r w:rsidR="00781E60">
        <w:rPr>
          <w:lang w:val="en-US"/>
        </w:rPr>
        <w:t xml:space="preserve"> Fathers</w:t>
      </w:r>
      <w:r w:rsidR="00781E60" w:rsidRPr="00483E80">
        <w:t xml:space="preserve"> </w:t>
      </w:r>
      <w:r w:rsidR="00483E80">
        <w:rPr>
          <w:lang w:val="en-US"/>
        </w:rPr>
        <w:t xml:space="preserve">32 - </w:t>
      </w:r>
      <w:r w:rsidR="0066019F" w:rsidRPr="0066019F">
        <w:rPr>
          <w:lang w:val="en-US"/>
        </w:rPr>
        <w:t>64 AD</w:t>
      </w:r>
      <w:r w:rsidR="006E4A85">
        <w:rPr>
          <w:lang w:val="en-US"/>
        </w:rPr>
        <w:t xml:space="preserve"> </w:t>
      </w:r>
      <w:r w:rsidR="006E4A85" w:rsidRPr="00E65D2B">
        <w:rPr>
          <w:lang w:val="el-GR"/>
        </w:rPr>
        <w:t>ΕΦΕΣΟΣ</w:t>
      </w:r>
      <w:bookmarkEnd w:id="3"/>
    </w:p>
    <w:p w14:paraId="3BB5E951" w14:textId="77777777" w:rsidR="007820AB" w:rsidRPr="007820AB" w:rsidRDefault="007820AB" w:rsidP="007820AB">
      <w:pPr>
        <w:pStyle w:val="Heading2"/>
      </w:pPr>
      <w:bookmarkStart w:id="4" w:name="_Toc211455536"/>
      <w:r w:rsidRPr="007820AB">
        <w:t>Clement of Rome</w:t>
      </w:r>
      <w:bookmarkEnd w:id="4"/>
    </w:p>
    <w:p w14:paraId="4CC4A410" w14:textId="77777777" w:rsidR="007820AB" w:rsidRPr="007820AB" w:rsidRDefault="007820AB" w:rsidP="007820AB">
      <w:r w:rsidRPr="007820AB">
        <w:rPr>
          <w:b/>
          <w:bCs/>
        </w:rPr>
        <w:t>Who he was:</w:t>
      </w:r>
      <w:r w:rsidRPr="007820AB">
        <w:br/>
        <w:t>Clement was the Bishop of Rome at the end of the first century and is considered the first of the Apostolic Fathers. Tradition holds that he was ordained by Saint Peter himself and was a contemporary of the apostles.</w:t>
      </w:r>
    </w:p>
    <w:p w14:paraId="2ED6D946" w14:textId="77777777" w:rsidR="007820AB" w:rsidRPr="007820AB" w:rsidRDefault="007820AB" w:rsidP="007820AB">
      <w:r w:rsidRPr="007820AB">
        <w:rPr>
          <w:b/>
          <w:bCs/>
        </w:rPr>
        <w:t>Anecdotes &amp; Legacy:</w:t>
      </w:r>
      <w:r w:rsidRPr="007820AB">
        <w:t xml:space="preserve"> </w:t>
      </w:r>
    </w:p>
    <w:p w14:paraId="035A15A5" w14:textId="77777777" w:rsidR="007820AB" w:rsidRPr="007820AB" w:rsidRDefault="007820AB" w:rsidP="007820AB">
      <w:pPr>
        <w:numPr>
          <w:ilvl w:val="0"/>
          <w:numId w:val="1"/>
        </w:numPr>
      </w:pPr>
      <w:r w:rsidRPr="007820AB">
        <w:rPr>
          <w:b/>
          <w:bCs/>
        </w:rPr>
        <w:t>Letter to the Corinthians:</w:t>
      </w:r>
      <w:r w:rsidRPr="007820AB">
        <w:t xml:space="preserve"> Clement’s most famous work is his letter to the church in Corinth, written to resolve a dispute about church leadership. He emphasized unity, humility, and the importance of apostolic succession. His analogy compared the church to a human body, where every part is necessary.</w:t>
      </w:r>
    </w:p>
    <w:p w14:paraId="31FD0BCC" w14:textId="77777777" w:rsidR="007820AB" w:rsidRPr="007820AB" w:rsidRDefault="007820AB" w:rsidP="007820AB">
      <w:pPr>
        <w:numPr>
          <w:ilvl w:val="0"/>
          <w:numId w:val="1"/>
        </w:numPr>
      </w:pPr>
      <w:r w:rsidRPr="007820AB">
        <w:rPr>
          <w:b/>
          <w:bCs/>
        </w:rPr>
        <w:t>Martyrdom:</w:t>
      </w:r>
      <w:r w:rsidRPr="007820AB">
        <w:t xml:space="preserve"> According to tradition, Clement was exiled under Emperor Trajan and martyred by being tied to an anchor and thrown into the sea. Before his death, he is said to have miraculously provided water to fellow prisoners by striking the ground and causing a spring to flow.</w:t>
      </w:r>
    </w:p>
    <w:p w14:paraId="53BA5512" w14:textId="77777777" w:rsidR="007820AB" w:rsidRDefault="007820AB" w:rsidP="007820AB">
      <w:pPr>
        <w:numPr>
          <w:ilvl w:val="0"/>
          <w:numId w:val="1"/>
        </w:numPr>
      </w:pPr>
      <w:r w:rsidRPr="007820AB">
        <w:rPr>
          <w:b/>
          <w:bCs/>
        </w:rPr>
        <w:t>Patron Saint:</w:t>
      </w:r>
      <w:r w:rsidRPr="007820AB">
        <w:t xml:space="preserve"> Due to his manner of death, Clement is the patron saint of mariners.</w:t>
      </w:r>
    </w:p>
    <w:p w14:paraId="75E05F68" w14:textId="77777777" w:rsidR="00936807" w:rsidRPr="007820AB" w:rsidRDefault="00936807" w:rsidP="00936807">
      <w:pPr>
        <w:ind w:left="720"/>
      </w:pPr>
    </w:p>
    <w:p w14:paraId="2E5E63B7" w14:textId="2A6A76DF" w:rsidR="007820AB" w:rsidRPr="007820AB" w:rsidRDefault="007820AB" w:rsidP="007820AB">
      <w:pPr>
        <w:pStyle w:val="Heading2"/>
      </w:pPr>
      <w:bookmarkStart w:id="5" w:name="_Toc211455537"/>
      <w:r w:rsidRPr="007820AB">
        <w:t>Ignatius of Antioch</w:t>
      </w:r>
      <w:bookmarkEnd w:id="5"/>
    </w:p>
    <w:p w14:paraId="76242497" w14:textId="77777777" w:rsidR="007820AB" w:rsidRPr="007820AB" w:rsidRDefault="007820AB" w:rsidP="007820AB">
      <w:r w:rsidRPr="007820AB">
        <w:rPr>
          <w:b/>
          <w:bCs/>
        </w:rPr>
        <w:t>Who he was:</w:t>
      </w:r>
      <w:r w:rsidRPr="007820AB">
        <w:br/>
        <w:t>Ignatius was the Bishop of Antioch and a disciple of the Apostle John. He is known for his seven letters written on his way to Rome, where he was to be martyred.</w:t>
      </w:r>
    </w:p>
    <w:p w14:paraId="639CAF23" w14:textId="77777777" w:rsidR="007820AB" w:rsidRPr="007820AB" w:rsidRDefault="007820AB" w:rsidP="007820AB">
      <w:r w:rsidRPr="007820AB">
        <w:rPr>
          <w:b/>
          <w:bCs/>
        </w:rPr>
        <w:t>Anecdotes &amp; Legacy:</w:t>
      </w:r>
      <w:r w:rsidRPr="007820AB">
        <w:t xml:space="preserve"> </w:t>
      </w:r>
    </w:p>
    <w:p w14:paraId="0CF7BC57" w14:textId="77777777" w:rsidR="007820AB" w:rsidRPr="007820AB" w:rsidRDefault="007820AB" w:rsidP="007820AB">
      <w:pPr>
        <w:numPr>
          <w:ilvl w:val="0"/>
          <w:numId w:val="2"/>
        </w:numPr>
      </w:pPr>
      <w:r w:rsidRPr="007820AB">
        <w:rPr>
          <w:b/>
          <w:bCs/>
        </w:rPr>
        <w:t>Journey to Martyrdom:</w:t>
      </w:r>
      <w:r w:rsidRPr="007820AB">
        <w:t xml:space="preserve"> Ignatius was arrested and taken to Rome under guard, writing letters to various churches along the way. He famously begged the Christians in Rome not to interfere with his execution, saying, “Let me be food for the wild beasts, for they are my way to God. I am God’s wheat and bread.”</w:t>
      </w:r>
    </w:p>
    <w:p w14:paraId="17011B4B" w14:textId="77777777" w:rsidR="007820AB" w:rsidRPr="007820AB" w:rsidRDefault="007820AB" w:rsidP="007820AB">
      <w:pPr>
        <w:numPr>
          <w:ilvl w:val="0"/>
          <w:numId w:val="2"/>
        </w:numPr>
      </w:pPr>
      <w:r w:rsidRPr="007820AB">
        <w:rPr>
          <w:b/>
          <w:bCs/>
        </w:rPr>
        <w:t>Coined ‘Catholic Church’:</w:t>
      </w:r>
      <w:r w:rsidRPr="007820AB">
        <w:t xml:space="preserve"> Ignatius is the first known Christian writer to use the term “Catholic Church” to describe the universal Christian community.</w:t>
      </w:r>
    </w:p>
    <w:p w14:paraId="2080BCE0" w14:textId="77777777" w:rsidR="007820AB" w:rsidRPr="007820AB" w:rsidRDefault="007820AB" w:rsidP="007820AB">
      <w:pPr>
        <w:numPr>
          <w:ilvl w:val="0"/>
          <w:numId w:val="2"/>
        </w:numPr>
      </w:pPr>
      <w:r w:rsidRPr="007820AB">
        <w:rPr>
          <w:b/>
          <w:bCs/>
        </w:rPr>
        <w:t>Quotes:</w:t>
      </w:r>
    </w:p>
    <w:p w14:paraId="05DAB2CC" w14:textId="77777777" w:rsidR="007820AB" w:rsidRPr="007820AB" w:rsidRDefault="007820AB" w:rsidP="007820AB">
      <w:pPr>
        <w:numPr>
          <w:ilvl w:val="1"/>
          <w:numId w:val="2"/>
        </w:numPr>
      </w:pPr>
      <w:r w:rsidRPr="007820AB">
        <w:t xml:space="preserve">“It is better to be silent and be real than to talk and not be real.” </w:t>
      </w:r>
    </w:p>
    <w:p w14:paraId="3209F249" w14:textId="77777777" w:rsidR="007820AB" w:rsidRPr="007820AB" w:rsidRDefault="007820AB" w:rsidP="007820AB">
      <w:pPr>
        <w:numPr>
          <w:ilvl w:val="1"/>
          <w:numId w:val="2"/>
        </w:numPr>
      </w:pPr>
      <w:r w:rsidRPr="007820AB">
        <w:lastRenderedPageBreak/>
        <w:t>“Christianity is greatest when it is hated by the world.”</w:t>
      </w:r>
    </w:p>
    <w:p w14:paraId="42A09A82" w14:textId="77777777" w:rsidR="007820AB" w:rsidRDefault="007820AB" w:rsidP="007820AB">
      <w:pPr>
        <w:numPr>
          <w:ilvl w:val="0"/>
          <w:numId w:val="2"/>
        </w:numPr>
      </w:pPr>
      <w:r w:rsidRPr="007820AB">
        <w:rPr>
          <w:b/>
          <w:bCs/>
        </w:rPr>
        <w:t>Anecdote:</w:t>
      </w:r>
      <w:r w:rsidRPr="007820AB">
        <w:t xml:space="preserve"> Tradition claims Ignatius was so eager for martyrdom that he welcomed death in the Roman arena, seeing it </w:t>
      </w:r>
      <w:proofErr w:type="gramStart"/>
      <w:r w:rsidRPr="007820AB">
        <w:t>as a way to</w:t>
      </w:r>
      <w:proofErr w:type="gramEnd"/>
      <w:r w:rsidRPr="007820AB">
        <w:t xml:space="preserve"> imitate Christ.</w:t>
      </w:r>
    </w:p>
    <w:p w14:paraId="058990E1" w14:textId="77777777" w:rsidR="007820AB" w:rsidRPr="007820AB" w:rsidRDefault="007820AB" w:rsidP="007820AB">
      <w:pPr>
        <w:ind w:left="720"/>
      </w:pPr>
    </w:p>
    <w:p w14:paraId="26544BB7" w14:textId="5FD73BD1" w:rsidR="007820AB" w:rsidRPr="007820AB" w:rsidRDefault="007820AB" w:rsidP="007820AB">
      <w:pPr>
        <w:pStyle w:val="Heading2"/>
      </w:pPr>
      <w:bookmarkStart w:id="6" w:name="_Toc211455538"/>
      <w:r w:rsidRPr="007820AB">
        <w:t>Papias of Hierapolis</w:t>
      </w:r>
      <w:r w:rsidR="00622D76">
        <w:t xml:space="preserve"> </w:t>
      </w:r>
      <w:r w:rsidR="00622D76" w:rsidRPr="00622D76">
        <w:t>60–130 AD</w:t>
      </w:r>
      <w:bookmarkEnd w:id="6"/>
    </w:p>
    <w:p w14:paraId="0AE960D5" w14:textId="5F1E9ECF" w:rsidR="007820AB" w:rsidRPr="007820AB" w:rsidRDefault="007820AB" w:rsidP="007820AB">
      <w:r w:rsidRPr="007820AB">
        <w:rPr>
          <w:b/>
          <w:bCs/>
        </w:rPr>
        <w:t>Who he was:</w:t>
      </w:r>
      <w:r w:rsidRPr="007820AB">
        <w:br/>
        <w:t>Papias was Bishop of Hierapolis in Asia Minor and a companion of Polycarp. He wrote a five-volume work called “</w:t>
      </w:r>
      <w:r w:rsidRPr="00667E5F">
        <w:rPr>
          <w:b/>
          <w:bCs/>
        </w:rPr>
        <w:t>Exposition of the Sayings of the Lord</w:t>
      </w:r>
      <w:r w:rsidRPr="007820AB">
        <w:t>,” which is now lost except for fragments.</w:t>
      </w:r>
    </w:p>
    <w:p w14:paraId="36348B72" w14:textId="77777777" w:rsidR="007820AB" w:rsidRPr="007820AB" w:rsidRDefault="007820AB" w:rsidP="007820AB">
      <w:r w:rsidRPr="007820AB">
        <w:rPr>
          <w:b/>
          <w:bCs/>
        </w:rPr>
        <w:t>Anecdotes &amp; Legacy:</w:t>
      </w:r>
      <w:r w:rsidRPr="007820AB">
        <w:t xml:space="preserve"> </w:t>
      </w:r>
    </w:p>
    <w:p w14:paraId="18D65382" w14:textId="77777777" w:rsidR="007820AB" w:rsidRPr="007820AB" w:rsidRDefault="007820AB" w:rsidP="007820AB">
      <w:pPr>
        <w:numPr>
          <w:ilvl w:val="0"/>
          <w:numId w:val="3"/>
        </w:numPr>
      </w:pPr>
      <w:r w:rsidRPr="007820AB">
        <w:rPr>
          <w:b/>
          <w:bCs/>
        </w:rPr>
        <w:t>Collector of Oral Tradition:</w:t>
      </w:r>
      <w:r w:rsidRPr="007820AB">
        <w:t xml:space="preserve"> Papias valued oral tradition over written texts, seeking out those who had heard the apostles directly. He said, “I did not think that what was to be gotten from books would profit me as much as what came from the living and abiding voice.”</w:t>
      </w:r>
    </w:p>
    <w:p w14:paraId="714E5374" w14:textId="77777777" w:rsidR="007820AB" w:rsidRPr="007820AB" w:rsidRDefault="007820AB" w:rsidP="007820AB">
      <w:pPr>
        <w:numPr>
          <w:ilvl w:val="0"/>
          <w:numId w:val="3"/>
        </w:numPr>
      </w:pPr>
      <w:r w:rsidRPr="007820AB">
        <w:rPr>
          <w:b/>
          <w:bCs/>
        </w:rPr>
        <w:t>Gospel Origins:</w:t>
      </w:r>
      <w:r w:rsidRPr="007820AB">
        <w:t xml:space="preserve"> Papias reported that Mark wrote his Gospel based on Peter’s preaching, and that Matthew compiled the sayings of Jesus in Hebrew.</w:t>
      </w:r>
    </w:p>
    <w:p w14:paraId="2478B591" w14:textId="4C225AD9" w:rsidR="00DF3960" w:rsidRDefault="007820AB" w:rsidP="00DF3960">
      <w:pPr>
        <w:numPr>
          <w:ilvl w:val="0"/>
          <w:numId w:val="3"/>
        </w:numPr>
      </w:pPr>
      <w:r w:rsidRPr="007820AB">
        <w:rPr>
          <w:b/>
          <w:bCs/>
        </w:rPr>
        <w:t>Anecdote:</w:t>
      </w:r>
      <w:r w:rsidRPr="007820AB">
        <w:t xml:space="preserve"> Papias was known for his millenarian beliefs, expecting a literal thousand-year reign of Christ on earth</w:t>
      </w:r>
      <w:r w:rsidR="00622D76">
        <w:t>.</w:t>
      </w:r>
    </w:p>
    <w:p w14:paraId="6DE04D56" w14:textId="77777777" w:rsidR="00622D76" w:rsidRPr="007820AB" w:rsidRDefault="00622D76" w:rsidP="00622D76">
      <w:pPr>
        <w:pStyle w:val="Heading2"/>
      </w:pPr>
      <w:bookmarkStart w:id="7" w:name="_Toc211455539"/>
      <w:r w:rsidRPr="007820AB">
        <w:t>Cerinthus</w:t>
      </w:r>
      <w:bookmarkEnd w:id="7"/>
    </w:p>
    <w:p w14:paraId="5103C25E" w14:textId="2519AF53" w:rsidR="00622D76" w:rsidRPr="007820AB" w:rsidRDefault="00622D76" w:rsidP="00622D76">
      <w:r w:rsidRPr="007820AB">
        <w:rPr>
          <w:b/>
          <w:bCs/>
        </w:rPr>
        <w:t>Who he was:</w:t>
      </w:r>
      <w:r w:rsidRPr="007820AB">
        <w:br/>
        <w:t xml:space="preserve">Cerinthus was a contemporary of the apostles, known as a </w:t>
      </w:r>
      <w:r w:rsidRPr="00667E5F">
        <w:rPr>
          <w:b/>
          <w:bCs/>
        </w:rPr>
        <w:t xml:space="preserve">heretical </w:t>
      </w:r>
      <w:r w:rsidR="00667E5F" w:rsidRPr="00667E5F">
        <w:rPr>
          <w:b/>
          <w:bCs/>
        </w:rPr>
        <w:t>teacher,</w:t>
      </w:r>
      <w:r w:rsidRPr="007820AB">
        <w:t xml:space="preserve"> rather than an Apostolic Father. He taught a form of </w:t>
      </w:r>
      <w:r w:rsidRPr="007820AB">
        <w:rPr>
          <w:b/>
          <w:bCs/>
        </w:rPr>
        <w:t>early Gnosticism</w:t>
      </w:r>
      <w:r w:rsidRPr="007820AB">
        <w:t>, claiming that Jesus was a mere man and that the Christ spirit descended upon him at baptism and left before the crucifixion.</w:t>
      </w:r>
    </w:p>
    <w:p w14:paraId="1844802B" w14:textId="77777777" w:rsidR="00622D76" w:rsidRPr="007820AB" w:rsidRDefault="00622D76" w:rsidP="00622D76">
      <w:r w:rsidRPr="007820AB">
        <w:rPr>
          <w:b/>
          <w:bCs/>
        </w:rPr>
        <w:t>Anecdotes &amp; Legacy:</w:t>
      </w:r>
      <w:r w:rsidRPr="007820AB">
        <w:t xml:space="preserve"> </w:t>
      </w:r>
    </w:p>
    <w:p w14:paraId="16F5BA4E" w14:textId="77777777" w:rsidR="00622D76" w:rsidRPr="007820AB" w:rsidRDefault="00622D76" w:rsidP="00622D76">
      <w:pPr>
        <w:numPr>
          <w:ilvl w:val="0"/>
          <w:numId w:val="5"/>
        </w:numPr>
      </w:pPr>
      <w:r w:rsidRPr="007820AB">
        <w:rPr>
          <w:b/>
          <w:bCs/>
        </w:rPr>
        <w:t>John and Cerinthus:</w:t>
      </w:r>
      <w:r w:rsidRPr="007820AB">
        <w:t xml:space="preserve"> The most famous anecdote </w:t>
      </w:r>
      <w:proofErr w:type="gramStart"/>
      <w:r w:rsidRPr="007820AB">
        <w:t>involves</w:t>
      </w:r>
      <w:proofErr w:type="gramEnd"/>
      <w:r w:rsidRPr="007820AB">
        <w:t xml:space="preserve"> the Apostle John. According to Irenaeus, John once entered a bathhouse in Ephesus, saw Cerinthus inside, and fled, exclaiming, “Let us flee, lest even the </w:t>
      </w:r>
      <w:proofErr w:type="gramStart"/>
      <w:r w:rsidRPr="007820AB">
        <w:t>bath-house</w:t>
      </w:r>
      <w:proofErr w:type="gramEnd"/>
      <w:r w:rsidRPr="007820AB">
        <w:t xml:space="preserve"> fall down, because Cerinthus, the enemy of the truth, is within!”</w:t>
      </w:r>
    </w:p>
    <w:p w14:paraId="6BF8FD27" w14:textId="77777777" w:rsidR="00622D76" w:rsidRPr="007820AB" w:rsidRDefault="00622D76" w:rsidP="00622D76">
      <w:pPr>
        <w:numPr>
          <w:ilvl w:val="0"/>
          <w:numId w:val="5"/>
        </w:numPr>
      </w:pPr>
      <w:r w:rsidRPr="007820AB">
        <w:rPr>
          <w:b/>
          <w:bCs/>
        </w:rPr>
        <w:t>Opposition:</w:t>
      </w:r>
      <w:r w:rsidRPr="007820AB">
        <w:t xml:space="preserve"> Cerinthus’s teachings were so controversial that John is said to have written his Gospel specifically to refute Cerinthus’s errors.</w:t>
      </w:r>
    </w:p>
    <w:p w14:paraId="7E6B1A63" w14:textId="6AC7B21B" w:rsidR="00622D76" w:rsidRDefault="0002547C" w:rsidP="00622D76">
      <w:pPr>
        <w:ind w:left="720"/>
      </w:pPr>
      <w:r>
        <w:lastRenderedPageBreak/>
        <w:t xml:space="preserve"> </w:t>
      </w:r>
    </w:p>
    <w:p w14:paraId="5806FCC8" w14:textId="27877267" w:rsidR="00867D3C" w:rsidRDefault="00867D3C" w:rsidP="00867D3C">
      <w:pPr>
        <w:pStyle w:val="Heading1"/>
        <w:rPr>
          <w:lang w:val="en-US"/>
        </w:rPr>
      </w:pPr>
      <w:bookmarkStart w:id="8" w:name="_Toc211455540"/>
      <w:r>
        <w:rPr>
          <w:lang w:val="en-US"/>
        </w:rPr>
        <w:t xml:space="preserve">Early church </w:t>
      </w:r>
      <w:r w:rsidR="00071E99">
        <w:rPr>
          <w:lang w:val="en-US"/>
        </w:rPr>
        <w:t>Fathers</w:t>
      </w:r>
      <w:r w:rsidR="00071E99" w:rsidRPr="00374723">
        <w:t xml:space="preserve"> </w:t>
      </w:r>
      <w:r w:rsidR="00071E99">
        <w:rPr>
          <w:lang w:val="en-US"/>
        </w:rPr>
        <w:t>64</w:t>
      </w:r>
      <w:r w:rsidR="00877C5E">
        <w:rPr>
          <w:lang w:val="en-US"/>
        </w:rPr>
        <w:t xml:space="preserve"> </w:t>
      </w:r>
      <w:r w:rsidR="00F6721E">
        <w:rPr>
          <w:lang w:val="en-US"/>
        </w:rPr>
        <w:t>–</w:t>
      </w:r>
      <w:r w:rsidR="00877C5E">
        <w:rPr>
          <w:lang w:val="en-US"/>
        </w:rPr>
        <w:t xml:space="preserve"> </w:t>
      </w:r>
      <w:r w:rsidR="00F6721E">
        <w:rPr>
          <w:lang w:val="en-US"/>
        </w:rPr>
        <w:t>31</w:t>
      </w:r>
      <w:r w:rsidR="00071E99">
        <w:rPr>
          <w:lang w:val="en-US"/>
        </w:rPr>
        <w:t>3</w:t>
      </w:r>
      <w:r w:rsidR="006E4A85">
        <w:rPr>
          <w:lang w:val="en-US"/>
        </w:rPr>
        <w:t xml:space="preserve"> AD</w:t>
      </w:r>
      <w:r w:rsidR="00F6721E">
        <w:rPr>
          <w:lang w:val="en-US"/>
        </w:rPr>
        <w:t xml:space="preserve"> </w:t>
      </w:r>
      <w:r>
        <w:rPr>
          <w:lang w:val="el-GR"/>
        </w:rPr>
        <w:t>ΖΜΥΡΝΑ</w:t>
      </w:r>
      <w:bookmarkEnd w:id="8"/>
    </w:p>
    <w:p w14:paraId="67A957E8" w14:textId="7583EBB4" w:rsidR="006F28DD" w:rsidRDefault="006F28DD" w:rsidP="006F28DD">
      <w:pPr>
        <w:rPr>
          <w:lang w:val="en-US"/>
        </w:rPr>
      </w:pPr>
      <w:r w:rsidRPr="006F28DD">
        <w:rPr>
          <w:lang w:val="en-US"/>
        </w:rPr>
        <w:t xml:space="preserve">The first persecution of Christians in the Bible began in 64 </w:t>
      </w:r>
      <w:proofErr w:type="gramStart"/>
      <w:r w:rsidRPr="006F28DD">
        <w:rPr>
          <w:lang w:val="en-US"/>
        </w:rPr>
        <w:t>AD</w:t>
      </w:r>
      <w:proofErr w:type="gramEnd"/>
      <w:r w:rsidRPr="006F28DD">
        <w:rPr>
          <w:lang w:val="en-US"/>
        </w:rPr>
        <w:t xml:space="preserve"> during the reign of Nero, who blamed the Christians for the Great Fire of Rome. This led to widespread persecution, with many Christians executed for their beliefs, including the execution of Peter and Paul. The persecution continued under subsequent Roman emperors, including Domitian and Trajan, until it was officially ended in 313 </w:t>
      </w:r>
      <w:proofErr w:type="gramStart"/>
      <w:r w:rsidRPr="006F28DD">
        <w:rPr>
          <w:lang w:val="en-US"/>
        </w:rPr>
        <w:t>AD</w:t>
      </w:r>
      <w:proofErr w:type="gramEnd"/>
      <w:r w:rsidRPr="006F28DD">
        <w:rPr>
          <w:lang w:val="en-US"/>
        </w:rPr>
        <w:t xml:space="preserve"> with the Edict of Milan, which granted religious freedom to Christians.</w:t>
      </w:r>
    </w:p>
    <w:p w14:paraId="677DB033" w14:textId="77777777" w:rsidR="00DF3960" w:rsidRPr="00DF3960" w:rsidRDefault="00DF3960" w:rsidP="006F28DD"/>
    <w:p w14:paraId="2AA7527C" w14:textId="110A4F07" w:rsidR="007820AB" w:rsidRPr="007820AB" w:rsidRDefault="007820AB" w:rsidP="004D28BD">
      <w:pPr>
        <w:pStyle w:val="Heading2"/>
      </w:pPr>
      <w:bookmarkStart w:id="9" w:name="_Toc211455541"/>
      <w:r w:rsidRPr="007820AB">
        <w:t>Polycarp of Smyrna</w:t>
      </w:r>
      <w:r w:rsidR="006A28BE">
        <w:t xml:space="preserve"> </w:t>
      </w:r>
      <w:r w:rsidR="006A28BE" w:rsidRPr="006A28BE">
        <w:t>69 to 155 AD.</w:t>
      </w:r>
      <w:bookmarkEnd w:id="9"/>
    </w:p>
    <w:p w14:paraId="70142208" w14:textId="6ECD2951" w:rsidR="007820AB" w:rsidRPr="007820AB" w:rsidRDefault="007820AB" w:rsidP="007820AB">
      <w:r w:rsidRPr="007820AB">
        <w:rPr>
          <w:b/>
          <w:bCs/>
        </w:rPr>
        <w:t>Who he was:</w:t>
      </w:r>
      <w:r w:rsidRPr="007820AB">
        <w:br/>
        <w:t xml:space="preserve">Polycarp was Bishop of Smyrna, a disciple of John the Apostle, and a mentor to Irenaeus. </w:t>
      </w:r>
    </w:p>
    <w:p w14:paraId="4F6A7595" w14:textId="77777777" w:rsidR="007820AB" w:rsidRPr="007820AB" w:rsidRDefault="007820AB" w:rsidP="00166785">
      <w:pPr>
        <w:pStyle w:val="Heading3"/>
      </w:pPr>
      <w:bookmarkStart w:id="10" w:name="_Toc211455542"/>
      <w:r w:rsidRPr="007820AB">
        <w:t>Anecdotes &amp; Legacy:</w:t>
      </w:r>
      <w:bookmarkEnd w:id="10"/>
      <w:r w:rsidRPr="007820AB">
        <w:t xml:space="preserve"> </w:t>
      </w:r>
    </w:p>
    <w:p w14:paraId="422DA587" w14:textId="77777777" w:rsidR="007820AB" w:rsidRPr="007820AB" w:rsidRDefault="007820AB" w:rsidP="007820AB">
      <w:pPr>
        <w:numPr>
          <w:ilvl w:val="0"/>
          <w:numId w:val="4"/>
        </w:numPr>
      </w:pPr>
      <w:r w:rsidRPr="007C0988">
        <w:rPr>
          <w:rStyle w:val="Heading4Char"/>
        </w:rPr>
        <w:t>Martyrdom: At age 86</w:t>
      </w:r>
      <w:r w:rsidRPr="007820AB">
        <w:t>, Polycarp was arrested and brought before the Roman authorities. When asked to renounce Christ, he replied, “Eighty and six years have I served Him, and He has done me no wrong. How can I blaspheme my King who saved me?” He was burned at the stake, but when the flames did not consume him, he was stabbed.</w:t>
      </w:r>
    </w:p>
    <w:p w14:paraId="57795AC2" w14:textId="77777777" w:rsidR="001B5B6A" w:rsidRDefault="007820AB" w:rsidP="001B5B6A">
      <w:pPr>
        <w:pStyle w:val="Heading4"/>
      </w:pPr>
      <w:r w:rsidRPr="007C0988">
        <w:rPr>
          <w:rStyle w:val="Heading4Char"/>
        </w:rPr>
        <w:t>Confrontation with Heresy:</w:t>
      </w:r>
    </w:p>
    <w:p w14:paraId="6C34020F" w14:textId="43315AE8" w:rsidR="007820AB" w:rsidRPr="007820AB" w:rsidRDefault="007820AB" w:rsidP="001B5B6A">
      <w:pPr>
        <w:ind w:left="720"/>
      </w:pPr>
      <w:r w:rsidRPr="007820AB">
        <w:t>Polycarp famously confronted the heretic Marcion, calling him “the firstborn of Satan”.</w:t>
      </w:r>
    </w:p>
    <w:p w14:paraId="12448580" w14:textId="77777777" w:rsidR="00127CE0" w:rsidRDefault="007820AB" w:rsidP="00127CE0">
      <w:pPr>
        <w:pStyle w:val="Heading4"/>
      </w:pPr>
      <w:r w:rsidRPr="007C0988">
        <w:rPr>
          <w:rStyle w:val="Heading4Char"/>
        </w:rPr>
        <w:t>Anecdote:</w:t>
      </w:r>
      <w:r w:rsidRPr="007820AB">
        <w:t xml:space="preserve"> </w:t>
      </w:r>
    </w:p>
    <w:p w14:paraId="223FE75F" w14:textId="65E4B6C5" w:rsidR="007820AB" w:rsidRDefault="007820AB" w:rsidP="00127CE0">
      <w:pPr>
        <w:ind w:left="720"/>
      </w:pPr>
      <w:r w:rsidRPr="007820AB">
        <w:t>Polycarp’s humility and gentleness were legendary. He was known for quoting scripture over 90 times in his short letter to the Philippians.</w:t>
      </w:r>
    </w:p>
    <w:p w14:paraId="34D16276" w14:textId="77777777" w:rsidR="00936807" w:rsidRPr="00127CE0" w:rsidRDefault="00936807" w:rsidP="00127CE0">
      <w:pPr>
        <w:pStyle w:val="Heading4"/>
      </w:pPr>
      <w:r w:rsidRPr="00127CE0">
        <w:t>The Arrest and Trial of Polycarp</w:t>
      </w:r>
    </w:p>
    <w:p w14:paraId="5FBB0D34" w14:textId="77777777" w:rsidR="00936807" w:rsidRPr="00936807" w:rsidRDefault="00936807" w:rsidP="00F16BCE">
      <w:pPr>
        <w:ind w:left="720"/>
      </w:pPr>
      <w:r w:rsidRPr="00936807">
        <w:t>Polycarp, Bishop of Smyrna and a disciple of the Apostle John, was about 86 years old when persecution against Christians intensified in Asia Minor. Despite opportunities to escape, Polycarp chose not to flee, saying, “God’s will be done.” When Roman soldiers arrived to arrest him, he greeted them calmly, even inviting them to share a meal and requesting an hour to pray. His prayer was so moving that some soldiers reportedly regretted their role in his arrest.</w:t>
      </w:r>
    </w:p>
    <w:p w14:paraId="083CFA62" w14:textId="77777777" w:rsidR="00317BAE" w:rsidRDefault="00936807" w:rsidP="00317BAE">
      <w:pPr>
        <w:pStyle w:val="Heading4"/>
      </w:pPr>
      <w:r w:rsidRPr="00936807">
        <w:lastRenderedPageBreak/>
        <w:t xml:space="preserve">Polycarp was taken to the stadium in Smyrna, </w:t>
      </w:r>
    </w:p>
    <w:p w14:paraId="5262D0D0" w14:textId="218862A4" w:rsidR="006532C3" w:rsidRDefault="00936807" w:rsidP="00317BAE">
      <w:pPr>
        <w:ind w:left="720"/>
      </w:pPr>
      <w:r w:rsidRPr="00936807">
        <w:t xml:space="preserve">where a crowd had gathered for the Roman games. The proconsul urged him to renounce his faith, swear by Caesar, and curse Christ to save his life. </w:t>
      </w:r>
    </w:p>
    <w:p w14:paraId="25F65C0C" w14:textId="080C13DE" w:rsidR="00936807" w:rsidRPr="00936807" w:rsidRDefault="00936807" w:rsidP="006532C3">
      <w:pPr>
        <w:pStyle w:val="Heading4"/>
      </w:pPr>
      <w:r w:rsidRPr="00936807">
        <w:t>Polycarp famously replied:</w:t>
      </w:r>
    </w:p>
    <w:p w14:paraId="7735F38D" w14:textId="77777777" w:rsidR="00936807" w:rsidRPr="005B0147" w:rsidRDefault="00936807" w:rsidP="006532C3">
      <w:pPr>
        <w:ind w:left="720"/>
        <w:rPr>
          <w:b/>
          <w:bCs/>
          <w:highlight w:val="yellow"/>
        </w:rPr>
      </w:pPr>
      <w:r w:rsidRPr="005B0147">
        <w:rPr>
          <w:b/>
          <w:bCs/>
          <w:highlight w:val="yellow"/>
        </w:rPr>
        <w:t>“Eighty and six years have I served Him, and He has done me no wrong. How can I blaspheme my King who saved me?”</w:t>
      </w:r>
    </w:p>
    <w:p w14:paraId="6BCD5517" w14:textId="77777777" w:rsidR="00936807" w:rsidRPr="00936807" w:rsidRDefault="00936807" w:rsidP="00936807">
      <w:pPr>
        <w:numPr>
          <w:ilvl w:val="0"/>
          <w:numId w:val="4"/>
        </w:numPr>
      </w:pPr>
      <w:r w:rsidRPr="00936807">
        <w:t>He was then threatened with wild beasts and fire, but Polycarp remained steadfast, declaring that the fire would last only a short time, while the fire prepared for the ungodly was eternal.</w:t>
      </w:r>
    </w:p>
    <w:p w14:paraId="3F4650B6" w14:textId="77777777" w:rsidR="00936807" w:rsidRPr="00936807" w:rsidRDefault="00936807" w:rsidP="006532C3">
      <w:pPr>
        <w:pStyle w:val="Heading4"/>
      </w:pPr>
      <w:r w:rsidRPr="00936807">
        <w:t>The Miracle at the Stake</w:t>
      </w:r>
    </w:p>
    <w:p w14:paraId="07932B9D" w14:textId="77777777" w:rsidR="00936807" w:rsidRPr="00936807" w:rsidRDefault="00936807" w:rsidP="005B0147">
      <w:pPr>
        <w:ind w:left="720"/>
      </w:pPr>
      <w:r w:rsidRPr="00936807">
        <w:t xml:space="preserve">Polycarp was bound to a stake to be burned alive. Tradition holds that he told his executioners, “He who grants me to endure the fire will enable me also to remain on the pyre unmoved, without the security you desire from nails.” So, they did not nail him </w:t>
      </w:r>
      <w:proofErr w:type="gramStart"/>
      <w:r w:rsidRPr="00936807">
        <w:t>down, but</w:t>
      </w:r>
      <w:proofErr w:type="gramEnd"/>
      <w:r w:rsidRPr="00936807">
        <w:t xml:space="preserve"> only tied him.</w:t>
      </w:r>
    </w:p>
    <w:p w14:paraId="33FCE32D" w14:textId="77777777" w:rsidR="00936807" w:rsidRPr="00936807" w:rsidRDefault="00936807" w:rsidP="005B0147">
      <w:pPr>
        <w:ind w:left="720"/>
      </w:pPr>
      <w:r w:rsidRPr="00936807">
        <w:t>When the fire was lit, eyewitnesses reported a miracle: the flames formed a circle around Polycarp and did not touch him, instead giving him a radiant, almost heavenly appearance. Seeing that the fire would not consume him, an executioner was ordered to stab him with a dagger. According to the account, so much blood flowed from the wound that it extinguished the fire.</w:t>
      </w:r>
    </w:p>
    <w:p w14:paraId="07A41795" w14:textId="77777777" w:rsidR="00936807" w:rsidRPr="00936807" w:rsidRDefault="00936807" w:rsidP="006E09C7">
      <w:pPr>
        <w:pStyle w:val="Heading4"/>
      </w:pPr>
      <w:r w:rsidRPr="00936807">
        <w:t>Aftermath and Legacy</w:t>
      </w:r>
    </w:p>
    <w:p w14:paraId="3D2967A0" w14:textId="77777777" w:rsidR="00936807" w:rsidRPr="00936807" w:rsidRDefault="00936807" w:rsidP="005B0147">
      <w:pPr>
        <w:ind w:left="720"/>
      </w:pPr>
      <w:r w:rsidRPr="00936807">
        <w:t>Fearing that Polycarp’s body would become a shrine for Christians, authorities ordered it to be burned completely. The account of his martyrdom was sent as a letter from the church in Smyrna to other Christian communities, making it the earliest detailed record of a Christian martyr’s death outside the New Testament.</w:t>
      </w:r>
    </w:p>
    <w:p w14:paraId="78793D50" w14:textId="77777777" w:rsidR="00936807" w:rsidRPr="00936807" w:rsidRDefault="00936807" w:rsidP="005B0147">
      <w:pPr>
        <w:ind w:left="720"/>
      </w:pPr>
      <w:r w:rsidRPr="00936807">
        <w:t>Polycarp’s courage, humility, and unwavering faith made him a model for Christian martyrdom. His story was seen as mirroring the passion of Christ, with themes of betrayal, steadfastness, and miraculous signs.</w:t>
      </w:r>
    </w:p>
    <w:p w14:paraId="5E321E3F" w14:textId="77777777" w:rsidR="00936807" w:rsidRPr="00936807" w:rsidRDefault="00936807" w:rsidP="00166785">
      <w:pPr>
        <w:pStyle w:val="Heading3"/>
      </w:pPr>
      <w:bookmarkStart w:id="11" w:name="_Toc211455543"/>
      <w:r w:rsidRPr="00936807">
        <w:t>Summary of Key Anecdotes:</w:t>
      </w:r>
      <w:bookmarkEnd w:id="11"/>
    </w:p>
    <w:p w14:paraId="43BF3E37" w14:textId="77777777" w:rsidR="00936807" w:rsidRPr="00936807" w:rsidRDefault="00936807" w:rsidP="003D223C">
      <w:pPr>
        <w:numPr>
          <w:ilvl w:val="0"/>
          <w:numId w:val="4"/>
        </w:numPr>
        <w:spacing w:after="0"/>
      </w:pPr>
      <w:r w:rsidRPr="00936807">
        <w:t>Polycarp’s calm hospitality to his captors.</w:t>
      </w:r>
    </w:p>
    <w:p w14:paraId="1AC289F7" w14:textId="77777777" w:rsidR="00936807" w:rsidRPr="00936807" w:rsidRDefault="00936807" w:rsidP="003D223C">
      <w:pPr>
        <w:numPr>
          <w:ilvl w:val="0"/>
          <w:numId w:val="4"/>
        </w:numPr>
        <w:spacing w:after="0"/>
      </w:pPr>
      <w:r w:rsidRPr="00936807">
        <w:t>His refusal to curse Christ, even under threat of death.</w:t>
      </w:r>
    </w:p>
    <w:p w14:paraId="3433953C" w14:textId="77777777" w:rsidR="00936807" w:rsidRPr="00936807" w:rsidRDefault="00936807" w:rsidP="003D223C">
      <w:pPr>
        <w:numPr>
          <w:ilvl w:val="0"/>
          <w:numId w:val="4"/>
        </w:numPr>
        <w:spacing w:after="0"/>
      </w:pPr>
      <w:r w:rsidRPr="00936807">
        <w:t>The miraculous protection from the flames.</w:t>
      </w:r>
    </w:p>
    <w:p w14:paraId="39F0E3BB" w14:textId="77777777" w:rsidR="00936807" w:rsidRPr="00936807" w:rsidRDefault="00936807" w:rsidP="003D223C">
      <w:pPr>
        <w:numPr>
          <w:ilvl w:val="0"/>
          <w:numId w:val="4"/>
        </w:numPr>
        <w:spacing w:after="0"/>
      </w:pPr>
      <w:r w:rsidRPr="00936807">
        <w:t>His final prayer and the effect it had on witnesses.</w:t>
      </w:r>
    </w:p>
    <w:p w14:paraId="619768D6" w14:textId="172750C9" w:rsidR="00936807" w:rsidRDefault="00936807" w:rsidP="003D223C">
      <w:pPr>
        <w:numPr>
          <w:ilvl w:val="0"/>
          <w:numId w:val="4"/>
        </w:numPr>
        <w:spacing w:after="0"/>
      </w:pPr>
      <w:r w:rsidRPr="00936807">
        <w:lastRenderedPageBreak/>
        <w:t>Polycarp’s martyrdom remains a powerful symbol of faith and conviction in the face of persecution, inspiring Christians for centuries.</w:t>
      </w:r>
    </w:p>
    <w:p w14:paraId="742F6496" w14:textId="77777777" w:rsidR="00962D38" w:rsidRDefault="00962D38" w:rsidP="00962D38"/>
    <w:p w14:paraId="5191A7BF" w14:textId="48561CB4" w:rsidR="006A28BE" w:rsidRDefault="006A28BE" w:rsidP="006A28BE">
      <w:pPr>
        <w:pStyle w:val="Heading2"/>
        <w:rPr>
          <w:lang w:val="en-US"/>
        </w:rPr>
      </w:pPr>
      <w:bookmarkStart w:id="12" w:name="_Toc211455544"/>
      <w:proofErr w:type="spellStart"/>
      <w:r w:rsidRPr="006A28BE">
        <w:rPr>
          <w:lang w:val="en-US"/>
        </w:rPr>
        <w:t>Origenus</w:t>
      </w:r>
      <w:proofErr w:type="spellEnd"/>
      <w:r w:rsidRPr="006A28BE">
        <w:rPr>
          <w:lang w:val="en-US"/>
        </w:rPr>
        <w:t>, born A.D. 134 or 135</w:t>
      </w:r>
      <w:bookmarkEnd w:id="12"/>
    </w:p>
    <w:p w14:paraId="6358C7E0" w14:textId="77777777" w:rsidR="000B52BF" w:rsidRDefault="000B52BF" w:rsidP="000B52BF">
      <w:pPr>
        <w:pStyle w:val="Heading2"/>
        <w:rPr>
          <w:rFonts w:asciiTheme="minorHAnsi" w:eastAsiaTheme="minorHAnsi" w:hAnsiTheme="minorHAnsi" w:cstheme="minorBidi"/>
          <w:color w:val="auto"/>
          <w:sz w:val="24"/>
          <w:szCs w:val="24"/>
          <w:lang w:val="en-US"/>
        </w:rPr>
      </w:pPr>
      <w:bookmarkStart w:id="13" w:name="_Toc211455545"/>
      <w:r w:rsidRPr="000B52BF">
        <w:rPr>
          <w:rFonts w:asciiTheme="minorHAnsi" w:eastAsiaTheme="minorHAnsi" w:hAnsiTheme="minorHAnsi" w:cstheme="minorBidi"/>
          <w:color w:val="auto"/>
          <w:sz w:val="24"/>
          <w:szCs w:val="24"/>
          <w:lang w:val="en-US"/>
        </w:rPr>
        <w:t xml:space="preserve">gives much information as to the Mysteries of the </w:t>
      </w:r>
      <w:proofErr w:type="spellStart"/>
      <w:r w:rsidRPr="000B52BF">
        <w:rPr>
          <w:rFonts w:asciiTheme="minorHAnsi" w:eastAsiaTheme="minorHAnsi" w:hAnsiTheme="minorHAnsi" w:cstheme="minorBidi"/>
          <w:color w:val="auto"/>
          <w:sz w:val="24"/>
          <w:szCs w:val="24"/>
          <w:lang w:val="en-US"/>
        </w:rPr>
        <w:t>Ophites</w:t>
      </w:r>
      <w:proofErr w:type="spellEnd"/>
      <w:r w:rsidRPr="000B52BF">
        <w:rPr>
          <w:rFonts w:asciiTheme="minorHAnsi" w:eastAsiaTheme="minorHAnsi" w:hAnsiTheme="minorHAnsi" w:cstheme="minorBidi"/>
          <w:color w:val="auto"/>
          <w:sz w:val="24"/>
          <w:szCs w:val="24"/>
          <w:lang w:val="en-US"/>
        </w:rPr>
        <w:t>; and there is no doubt that all the Gnostic sects had Mysteries and initiation. They all claimed to possess a secret doctrine, coming to them directly from Jesus Christ, different from that of the Gospels and Epistles, and Superior to those communications, which in their eyes, were merely exoteric.</w:t>
      </w:r>
      <w:bookmarkEnd w:id="13"/>
      <w:r w:rsidRPr="000B52BF">
        <w:rPr>
          <w:rFonts w:asciiTheme="minorHAnsi" w:eastAsiaTheme="minorHAnsi" w:hAnsiTheme="minorHAnsi" w:cstheme="minorBidi"/>
          <w:color w:val="auto"/>
          <w:sz w:val="24"/>
          <w:szCs w:val="24"/>
          <w:lang w:val="en-US"/>
        </w:rPr>
        <w:t xml:space="preserve"> </w:t>
      </w:r>
    </w:p>
    <w:p w14:paraId="61D83E62" w14:textId="5AB8170A" w:rsidR="006A28BE" w:rsidRDefault="00B0569B" w:rsidP="000B52BF">
      <w:pPr>
        <w:pStyle w:val="Heading2"/>
        <w:rPr>
          <w:lang w:val="en-US"/>
        </w:rPr>
      </w:pPr>
      <w:bookmarkStart w:id="14" w:name="_Toc211455546"/>
      <w:r w:rsidRPr="00B0569B">
        <w:rPr>
          <w:lang w:val="en-US"/>
        </w:rPr>
        <w:t xml:space="preserve">Bishop </w:t>
      </w:r>
      <w:proofErr w:type="spellStart"/>
      <w:r w:rsidRPr="00B0569B">
        <w:rPr>
          <w:lang w:val="en-US"/>
        </w:rPr>
        <w:t>Synesius</w:t>
      </w:r>
      <w:bookmarkEnd w:id="14"/>
      <w:proofErr w:type="spellEnd"/>
    </w:p>
    <w:p w14:paraId="13AE2387" w14:textId="605005C3" w:rsidR="00724362" w:rsidRDefault="00724362" w:rsidP="00724362">
      <w:pPr>
        <w:pStyle w:val="Heading2"/>
        <w:rPr>
          <w:lang w:val="en-US"/>
        </w:rPr>
      </w:pPr>
      <w:bookmarkStart w:id="15" w:name="_Toc211455547"/>
      <w:r w:rsidRPr="00724362">
        <w:rPr>
          <w:lang w:val="en-US"/>
        </w:rPr>
        <w:t>Clemens Bishop of Alexandria, A.D.191</w:t>
      </w:r>
      <w:bookmarkEnd w:id="15"/>
    </w:p>
    <w:p w14:paraId="3338F846" w14:textId="1A95BBA0" w:rsidR="00724362" w:rsidRPr="00724362" w:rsidRDefault="00724362" w:rsidP="00724362">
      <w:r w:rsidRPr="00724362">
        <w:rPr>
          <w:lang w:val="en-US"/>
        </w:rPr>
        <w:t>says in his “</w:t>
      </w:r>
      <w:r w:rsidRPr="00724362">
        <w:rPr>
          <w:i/>
          <w:iCs/>
          <w:lang w:val="en-US"/>
        </w:rPr>
        <w:t>Stromata”</w:t>
      </w:r>
      <w:r w:rsidRPr="00724362">
        <w:rPr>
          <w:lang w:val="en-US"/>
        </w:rPr>
        <w:t xml:space="preserve">, that he cannot explain the </w:t>
      </w:r>
      <w:r w:rsidRPr="00724362">
        <w:rPr>
          <w:b/>
          <w:bCs/>
          <w:lang w:val="en-US"/>
        </w:rPr>
        <w:t>Mysteries</w:t>
      </w:r>
      <w:r w:rsidRPr="00724362">
        <w:rPr>
          <w:lang w:val="en-US"/>
        </w:rPr>
        <w:t>, because he should thereby, according to the old proverb, put a sword into the hands of a child.</w:t>
      </w:r>
    </w:p>
    <w:p w14:paraId="70AA658E" w14:textId="77777777" w:rsidR="00724362" w:rsidRPr="00724362" w:rsidRDefault="00724362" w:rsidP="00724362"/>
    <w:p w14:paraId="445393FE" w14:textId="3BE37024" w:rsidR="00907909" w:rsidRDefault="00907909" w:rsidP="00617257">
      <w:pPr>
        <w:pStyle w:val="Heading2"/>
        <w:rPr>
          <w:lang w:val="en-US"/>
        </w:rPr>
      </w:pPr>
      <w:bookmarkStart w:id="16" w:name="_Toc211455548"/>
      <w:r>
        <w:rPr>
          <w:lang w:val="en-US"/>
        </w:rPr>
        <w:t>Tertullian</w:t>
      </w:r>
      <w:r w:rsidR="004B5D39">
        <w:rPr>
          <w:lang w:val="en-US"/>
        </w:rPr>
        <w:t xml:space="preserve"> </w:t>
      </w:r>
      <w:r w:rsidR="007653B1">
        <w:rPr>
          <w:lang w:val="en-US"/>
        </w:rPr>
        <w:t>216 AD</w:t>
      </w:r>
      <w:bookmarkEnd w:id="16"/>
      <w:r w:rsidR="007653B1">
        <w:rPr>
          <w:lang w:val="en-US"/>
        </w:rPr>
        <w:t xml:space="preserve"> </w:t>
      </w:r>
    </w:p>
    <w:p w14:paraId="27108A7B" w14:textId="31B9C31C" w:rsidR="007653B1" w:rsidRPr="007653B1" w:rsidRDefault="006E282B" w:rsidP="006E282B">
      <w:pPr>
        <w:rPr>
          <w:lang w:val="en-US"/>
        </w:rPr>
      </w:pPr>
      <w:r w:rsidRPr="006E282B">
        <w:rPr>
          <w:lang w:val="en-US"/>
        </w:rPr>
        <w:t>says in his “</w:t>
      </w:r>
      <w:r w:rsidRPr="00CA6D89">
        <w:rPr>
          <w:b/>
          <w:bCs/>
          <w:lang w:val="en-US"/>
        </w:rPr>
        <w:t>Apology</w:t>
      </w:r>
      <w:r w:rsidRPr="006E282B">
        <w:rPr>
          <w:lang w:val="en-US"/>
        </w:rPr>
        <w:t xml:space="preserve">”: «None are admitted without an </w:t>
      </w:r>
      <w:r w:rsidRPr="00C00EE9">
        <w:rPr>
          <w:b/>
          <w:bCs/>
          <w:lang w:val="en-US"/>
        </w:rPr>
        <w:t>oath of secrecy</w:t>
      </w:r>
      <w:r w:rsidRPr="006E282B">
        <w:rPr>
          <w:lang w:val="en-US"/>
        </w:rPr>
        <w:t xml:space="preserve">. We appeal to our </w:t>
      </w:r>
      <w:r w:rsidRPr="000942F5">
        <w:rPr>
          <w:b/>
          <w:bCs/>
          <w:lang w:val="en-US"/>
        </w:rPr>
        <w:t>Thracian and Eleusinian Mysteries</w:t>
      </w:r>
      <w:r w:rsidRPr="006E282B">
        <w:rPr>
          <w:lang w:val="en-US"/>
        </w:rPr>
        <w:t xml:space="preserve">: and we are especially bound to this caution, because if we prove faithless, we should not only provoke Heaven but draw upon our heads the utmost rigor </w:t>
      </w:r>
      <w:proofErr w:type="gramStart"/>
      <w:r w:rsidRPr="006E282B">
        <w:rPr>
          <w:lang w:val="en-US"/>
        </w:rPr>
        <w:t>of</w:t>
      </w:r>
      <w:proofErr w:type="gramEnd"/>
      <w:r w:rsidRPr="006E282B">
        <w:rPr>
          <w:lang w:val="en-US"/>
        </w:rPr>
        <w:t xml:space="preserve"> human displeasure. And should strangers betray us? They know nothing but by report and hearsay. Far hence, ye Profane! </w:t>
      </w:r>
      <w:proofErr w:type="gramStart"/>
      <w:r w:rsidRPr="006E282B">
        <w:rPr>
          <w:lang w:val="en-US"/>
        </w:rPr>
        <w:t>Is the prohibition</w:t>
      </w:r>
      <w:proofErr w:type="gramEnd"/>
      <w:r w:rsidRPr="006E282B">
        <w:rPr>
          <w:lang w:val="en-US"/>
        </w:rPr>
        <w:t xml:space="preserve"> from all holy </w:t>
      </w:r>
      <w:proofErr w:type="gramStart"/>
      <w:r w:rsidRPr="006E282B">
        <w:rPr>
          <w:lang w:val="en-US"/>
        </w:rPr>
        <w:t>Mysteries.»</w:t>
      </w:r>
      <w:proofErr w:type="gramEnd"/>
    </w:p>
    <w:p w14:paraId="4A947C43" w14:textId="6FD90744" w:rsidR="00907909" w:rsidRPr="006A28BE" w:rsidRDefault="00907909" w:rsidP="00617257">
      <w:pPr>
        <w:pStyle w:val="Heading2"/>
        <w:rPr>
          <w:lang w:val="en-US"/>
        </w:rPr>
      </w:pPr>
      <w:bookmarkStart w:id="17" w:name="_Toc211455549"/>
      <w:r>
        <w:rPr>
          <w:lang w:val="en-US"/>
        </w:rPr>
        <w:t xml:space="preserve">Cyprian of </w:t>
      </w:r>
      <w:r w:rsidR="00A90918">
        <w:rPr>
          <w:lang w:val="en-US"/>
        </w:rPr>
        <w:t>Carthage</w:t>
      </w:r>
      <w:bookmarkEnd w:id="17"/>
      <w:r>
        <w:rPr>
          <w:lang w:val="en-US"/>
        </w:rPr>
        <w:t xml:space="preserve"> </w:t>
      </w:r>
    </w:p>
    <w:p w14:paraId="0B57908C" w14:textId="77777777" w:rsidR="007820AB" w:rsidRPr="00FD7EA8" w:rsidRDefault="007820AB" w:rsidP="007820AB"/>
    <w:p w14:paraId="11D0BB1A" w14:textId="7936EDF5" w:rsidR="00834641" w:rsidRDefault="0019064E" w:rsidP="00781E60">
      <w:pPr>
        <w:pStyle w:val="Heading1"/>
        <w:rPr>
          <w:lang w:val="en-US"/>
        </w:rPr>
      </w:pPr>
      <w:bookmarkStart w:id="18" w:name="_Toc211455550"/>
      <w:r>
        <w:rPr>
          <w:lang w:val="en-US"/>
        </w:rPr>
        <w:t>C</w:t>
      </w:r>
      <w:r w:rsidR="00FC39F6">
        <w:rPr>
          <w:lang w:val="en-US"/>
        </w:rPr>
        <w:t>hurch Fathers</w:t>
      </w:r>
      <w:r w:rsidR="00FC39F6" w:rsidRPr="00FD7EA8">
        <w:t xml:space="preserve"> </w:t>
      </w:r>
      <w:r w:rsidR="00E94FBB">
        <w:rPr>
          <w:lang w:val="en-US"/>
        </w:rPr>
        <w:t>31</w:t>
      </w:r>
      <w:r w:rsidR="00071E99">
        <w:rPr>
          <w:lang w:val="en-US"/>
        </w:rPr>
        <w:t>3</w:t>
      </w:r>
      <w:r w:rsidR="00E94FBB">
        <w:rPr>
          <w:lang w:val="en-US"/>
        </w:rPr>
        <w:t xml:space="preserve"> -538 AD</w:t>
      </w:r>
      <w:r w:rsidR="006E4A85">
        <w:rPr>
          <w:lang w:val="en-US"/>
        </w:rPr>
        <w:t xml:space="preserve"> </w:t>
      </w:r>
      <w:r w:rsidR="006E4A85">
        <w:rPr>
          <w:lang w:val="el-GR"/>
        </w:rPr>
        <w:t>ΠΕΡΓΑΜΟΣ</w:t>
      </w:r>
      <w:bookmarkEnd w:id="18"/>
    </w:p>
    <w:p w14:paraId="77FC9B22" w14:textId="26D6C8A5" w:rsidR="00391695" w:rsidRPr="00E549AC" w:rsidRDefault="00391695" w:rsidP="00166785">
      <w:pPr>
        <w:pStyle w:val="Heading3"/>
        <w:rPr>
          <w:rFonts w:ascii="Segoe UI" w:eastAsia="Times New Roman" w:hAnsi="Segoe UI" w:cs="Segoe UI"/>
          <w:b/>
          <w:bCs/>
          <w:kern w:val="0"/>
          <w:sz w:val="27"/>
          <w:szCs w:val="27"/>
          <w14:ligatures w14:val="none"/>
        </w:rPr>
      </w:pPr>
      <w:bookmarkStart w:id="19" w:name="_Toc211455551"/>
      <w:r w:rsidRPr="00563B8D">
        <w:t>Athanasius of Alexandria</w:t>
      </w:r>
      <w:r w:rsidRPr="00E549AC">
        <w:rPr>
          <w:rFonts w:ascii="Segoe UI" w:eastAsia="Times New Roman" w:hAnsi="Segoe UI" w:cs="Segoe UI"/>
          <w:b/>
          <w:bCs/>
          <w:kern w:val="0"/>
          <w:sz w:val="27"/>
          <w:szCs w:val="27"/>
          <w14:ligatures w14:val="none"/>
        </w:rPr>
        <w:t xml:space="preserve"> (c. 296–373)</w:t>
      </w:r>
      <w:bookmarkEnd w:id="19"/>
    </w:p>
    <w:p w14:paraId="30D85100"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Legacy:</w:t>
      </w:r>
      <w:r w:rsidRPr="00391695">
        <w:rPr>
          <w:rFonts w:ascii="Segoe UI" w:eastAsia="Times New Roman" w:hAnsi="Segoe UI" w:cs="Segoe UI"/>
          <w:kern w:val="0"/>
          <w:sz w:val="21"/>
          <w:szCs w:val="21"/>
          <w:lang w:eastAsia="en-PH"/>
          <w14:ligatures w14:val="none"/>
        </w:rPr>
        <w:t xml:space="preserve"> Defender of Trinitarian doctrine against Arianism. His persistence led to the eventual triumph of Nicene orthodoxy.</w:t>
      </w:r>
    </w:p>
    <w:p w14:paraId="75A84B55"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Anecdotes:</w:t>
      </w:r>
      <w:r w:rsidRPr="00391695">
        <w:rPr>
          <w:rFonts w:ascii="Segoe UI" w:eastAsia="Times New Roman" w:hAnsi="Segoe UI" w:cs="Segoe UI"/>
          <w:kern w:val="0"/>
          <w:sz w:val="21"/>
          <w:szCs w:val="21"/>
          <w:lang w:eastAsia="en-PH"/>
          <w14:ligatures w14:val="none"/>
        </w:rPr>
        <w:t xml:space="preserve"> Athanasius was exiled five times due to his opposition to Arianism. Despite imperial pressure, he famously declared, “Athanasius contra mundum” (“Athanasius against the world”), showing his unwavering commitment to the truth.</w:t>
      </w:r>
    </w:p>
    <w:p w14:paraId="545EF004" w14:textId="725C889D" w:rsidR="00391695" w:rsidRPr="00E549AC" w:rsidRDefault="00391695" w:rsidP="00166785">
      <w:pPr>
        <w:pStyle w:val="Heading3"/>
        <w:rPr>
          <w:rFonts w:ascii="Segoe UI" w:eastAsia="Times New Roman" w:hAnsi="Segoe UI" w:cs="Segoe UI"/>
          <w:b/>
          <w:bCs/>
          <w:kern w:val="0"/>
          <w:sz w:val="27"/>
          <w:szCs w:val="27"/>
          <w14:ligatures w14:val="none"/>
        </w:rPr>
      </w:pPr>
      <w:bookmarkStart w:id="20" w:name="_Toc211455552"/>
      <w:r w:rsidRPr="00391695">
        <w:rPr>
          <w:rStyle w:val="Heading3Char"/>
        </w:rPr>
        <w:lastRenderedPageBreak/>
        <w:t>Eusebius of Caesarea</w:t>
      </w:r>
      <w:r w:rsidRPr="00E549AC">
        <w:rPr>
          <w:rFonts w:ascii="Segoe UI" w:eastAsia="Times New Roman" w:hAnsi="Segoe UI" w:cs="Segoe UI"/>
          <w:b/>
          <w:bCs/>
          <w:kern w:val="0"/>
          <w:sz w:val="27"/>
          <w:szCs w:val="27"/>
          <w14:ligatures w14:val="none"/>
        </w:rPr>
        <w:t xml:space="preserve"> (c. 260–340)</w:t>
      </w:r>
      <w:bookmarkEnd w:id="20"/>
    </w:p>
    <w:p w14:paraId="592AB845"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Legacy:</w:t>
      </w:r>
      <w:r w:rsidRPr="00391695">
        <w:rPr>
          <w:rFonts w:ascii="Segoe UI" w:eastAsia="Times New Roman" w:hAnsi="Segoe UI" w:cs="Segoe UI"/>
          <w:kern w:val="0"/>
          <w:sz w:val="21"/>
          <w:szCs w:val="21"/>
          <w:lang w:eastAsia="en-PH"/>
          <w14:ligatures w14:val="none"/>
        </w:rPr>
        <w:t xml:space="preserve"> Known as the “Father of Church History,” Eusebius wrote the first comprehensive history of the Christian Church, documenting its development from the apostles to his own time.</w:t>
      </w:r>
    </w:p>
    <w:p w14:paraId="4053EB93" w14:textId="3A2E2819" w:rsidR="00873625" w:rsidRPr="001A7DF9"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Anecdotes:</w:t>
      </w:r>
      <w:r w:rsidRPr="00391695">
        <w:rPr>
          <w:rFonts w:ascii="Segoe UI" w:eastAsia="Times New Roman" w:hAnsi="Segoe UI" w:cs="Segoe UI"/>
          <w:kern w:val="0"/>
          <w:sz w:val="21"/>
          <w:szCs w:val="21"/>
          <w:lang w:eastAsia="en-PH"/>
          <w14:ligatures w14:val="none"/>
        </w:rPr>
        <w:t xml:space="preserve"> Eusebius was a close associate of Constantine and wrote his biography. He attended the Council of Nicaea and played a key role in shaping the early church’s understanding of its own history.</w:t>
      </w:r>
    </w:p>
    <w:p w14:paraId="79200181" w14:textId="703496EB" w:rsidR="00D920CD" w:rsidRPr="00E549AC" w:rsidRDefault="00391695" w:rsidP="00166785">
      <w:pPr>
        <w:pStyle w:val="Heading3"/>
        <w:rPr>
          <w:rFonts w:ascii="Segoe UI" w:eastAsia="Times New Roman" w:hAnsi="Segoe UI" w:cs="Segoe UI"/>
          <w:b/>
          <w:bCs/>
          <w:kern w:val="0"/>
          <w:sz w:val="27"/>
          <w:szCs w:val="27"/>
          <w14:ligatures w14:val="none"/>
        </w:rPr>
      </w:pPr>
      <w:bookmarkStart w:id="21" w:name="_Toc211455553"/>
      <w:r w:rsidRPr="00391695">
        <w:rPr>
          <w:rStyle w:val="Heading3Char"/>
        </w:rPr>
        <w:t>Basil the Great</w:t>
      </w:r>
      <w:r w:rsidRPr="00E549AC">
        <w:rPr>
          <w:rFonts w:ascii="Segoe UI" w:eastAsia="Times New Roman" w:hAnsi="Segoe UI" w:cs="Segoe UI"/>
          <w:b/>
          <w:bCs/>
          <w:kern w:val="0"/>
          <w:sz w:val="27"/>
          <w:szCs w:val="27"/>
          <w14:ligatures w14:val="none"/>
        </w:rPr>
        <w:t xml:space="preserve"> (c. 330–379)</w:t>
      </w:r>
      <w:bookmarkEnd w:id="21"/>
    </w:p>
    <w:p w14:paraId="19DDBCD8"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Legacy:</w:t>
      </w:r>
      <w:r w:rsidRPr="00391695">
        <w:rPr>
          <w:rFonts w:ascii="Segoe UI" w:eastAsia="Times New Roman" w:hAnsi="Segoe UI" w:cs="Segoe UI"/>
          <w:kern w:val="0"/>
          <w:sz w:val="21"/>
          <w:szCs w:val="21"/>
          <w:lang w:eastAsia="en-PH"/>
          <w14:ligatures w14:val="none"/>
        </w:rPr>
        <w:t xml:space="preserve"> One of the Cappadocian Fathers, Basil was instrumental in developing monasticism and defending the doctrine of the Trinity.</w:t>
      </w:r>
    </w:p>
    <w:p w14:paraId="6AA25B3F"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Anecdotes:</w:t>
      </w:r>
      <w:r w:rsidRPr="00391695">
        <w:rPr>
          <w:rFonts w:ascii="Segoe UI" w:eastAsia="Times New Roman" w:hAnsi="Segoe UI" w:cs="Segoe UI"/>
          <w:kern w:val="0"/>
          <w:sz w:val="21"/>
          <w:szCs w:val="21"/>
          <w:lang w:eastAsia="en-PH"/>
          <w14:ligatures w14:val="none"/>
        </w:rPr>
        <w:t xml:space="preserve"> Basil’s generosity was legendary; during a famine, he organized soup kitchens and distributed food to the poor. He also founded hospitals, setting a precedent for Christian charity.</w:t>
      </w:r>
    </w:p>
    <w:p w14:paraId="7193633D" w14:textId="3C3C51AB" w:rsidR="00391695" w:rsidRPr="00E549AC" w:rsidRDefault="00391695" w:rsidP="00166785">
      <w:pPr>
        <w:pStyle w:val="Heading3"/>
        <w:rPr>
          <w:rFonts w:ascii="Segoe UI" w:eastAsia="Times New Roman" w:hAnsi="Segoe UI" w:cs="Segoe UI"/>
          <w:b/>
          <w:bCs/>
          <w:kern w:val="0"/>
          <w:sz w:val="27"/>
          <w:szCs w:val="27"/>
          <w14:ligatures w14:val="none"/>
        </w:rPr>
      </w:pPr>
      <w:bookmarkStart w:id="22" w:name="_Toc211455554"/>
      <w:r w:rsidRPr="00391695">
        <w:rPr>
          <w:rStyle w:val="Heading3Char"/>
        </w:rPr>
        <w:t>Gregory of Nazianzus</w:t>
      </w:r>
      <w:r w:rsidRPr="00E549AC">
        <w:rPr>
          <w:rFonts w:ascii="Segoe UI" w:eastAsia="Times New Roman" w:hAnsi="Segoe UI" w:cs="Segoe UI"/>
          <w:b/>
          <w:bCs/>
          <w:kern w:val="0"/>
          <w:sz w:val="27"/>
          <w:szCs w:val="27"/>
          <w14:ligatures w14:val="none"/>
        </w:rPr>
        <w:t xml:space="preserve"> (329–389)</w:t>
      </w:r>
      <w:bookmarkEnd w:id="22"/>
    </w:p>
    <w:p w14:paraId="3E5315D1"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Legacy:</w:t>
      </w:r>
      <w:r w:rsidRPr="00391695">
        <w:rPr>
          <w:rFonts w:ascii="Segoe UI" w:eastAsia="Times New Roman" w:hAnsi="Segoe UI" w:cs="Segoe UI"/>
          <w:kern w:val="0"/>
          <w:sz w:val="21"/>
          <w:szCs w:val="21"/>
          <w:lang w:eastAsia="en-PH"/>
          <w14:ligatures w14:val="none"/>
        </w:rPr>
        <w:t xml:space="preserve"> Renowned theologian and orator, Gregory helped clarify the doctrine of the Trinity and contributed to the Nicene Creed.</w:t>
      </w:r>
    </w:p>
    <w:p w14:paraId="1478DA1B" w14:textId="77777777" w:rsid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Anecdotes:</w:t>
      </w:r>
      <w:r w:rsidRPr="00391695">
        <w:rPr>
          <w:rFonts w:ascii="Segoe UI" w:eastAsia="Times New Roman" w:hAnsi="Segoe UI" w:cs="Segoe UI"/>
          <w:kern w:val="0"/>
          <w:sz w:val="21"/>
          <w:szCs w:val="21"/>
          <w:lang w:eastAsia="en-PH"/>
          <w14:ligatures w14:val="none"/>
        </w:rPr>
        <w:t xml:space="preserve"> Gregory reluctantly became Bishop of Constantinople and faced fierce opposition. His humility and eloquence earned him the title “The Theologian”.</w:t>
      </w:r>
    </w:p>
    <w:p w14:paraId="6439ECAB" w14:textId="520B864E" w:rsidR="00355EC2" w:rsidRPr="000C0448" w:rsidRDefault="00355EC2" w:rsidP="00166785">
      <w:pPr>
        <w:pStyle w:val="Heading3"/>
      </w:pPr>
      <w:bookmarkStart w:id="23" w:name="_Toc211455555"/>
      <w:r w:rsidRPr="000C0448">
        <w:t>Ambros</w:t>
      </w:r>
      <w:r w:rsidR="00CC6418" w:rsidRPr="000C0448">
        <w:t>e</w:t>
      </w:r>
      <w:r w:rsidRPr="000C0448">
        <w:t xml:space="preserve"> </w:t>
      </w:r>
      <w:r w:rsidR="00E549AC" w:rsidRPr="000C0448">
        <w:t>(</w:t>
      </w:r>
      <w:r w:rsidR="00CC6418" w:rsidRPr="000C0448">
        <w:t>375-</w:t>
      </w:r>
      <w:r w:rsidR="009104D6" w:rsidRPr="000C0448">
        <w:t>395</w:t>
      </w:r>
      <w:r w:rsidR="00E549AC" w:rsidRPr="000C0448">
        <w:t>)</w:t>
      </w:r>
      <w:bookmarkEnd w:id="23"/>
    </w:p>
    <w:p w14:paraId="2E1B9146" w14:textId="1FC62A25" w:rsidR="00AC6778" w:rsidRPr="00AC6778" w:rsidRDefault="000278E3" w:rsidP="000278E3">
      <w:pPr>
        <w:ind w:left="1440" w:hanging="720"/>
      </w:pPr>
      <w:r>
        <w:t>Bishop of Milan Major influence on relationship with State and Religion</w:t>
      </w:r>
    </w:p>
    <w:p w14:paraId="7B53F5DA" w14:textId="112F47E9" w:rsidR="00391695" w:rsidRPr="000C0448" w:rsidRDefault="00391695" w:rsidP="00166785">
      <w:pPr>
        <w:pStyle w:val="Heading3"/>
      </w:pPr>
      <w:bookmarkStart w:id="24" w:name="_Toc211455556"/>
      <w:r w:rsidRPr="000C0448">
        <w:rPr>
          <w:rStyle w:val="Heading3Char"/>
        </w:rPr>
        <w:t>John Chrysostom</w:t>
      </w:r>
      <w:r w:rsidRPr="000C0448">
        <w:t xml:space="preserve"> (c. 347–407)</w:t>
      </w:r>
      <w:bookmarkEnd w:id="24"/>
    </w:p>
    <w:p w14:paraId="5F0BA74D"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Legacy:</w:t>
      </w:r>
      <w:r w:rsidRPr="00391695">
        <w:rPr>
          <w:rFonts w:ascii="Segoe UI" w:eastAsia="Times New Roman" w:hAnsi="Segoe UI" w:cs="Segoe UI"/>
          <w:kern w:val="0"/>
          <w:sz w:val="21"/>
          <w:szCs w:val="21"/>
          <w:lang w:eastAsia="en-PH"/>
          <w14:ligatures w14:val="none"/>
        </w:rPr>
        <w:t xml:space="preserve"> Famous for his powerful sermons (“golden-mouthed”), he reformed church practices and advocated for the poor.</w:t>
      </w:r>
    </w:p>
    <w:p w14:paraId="5D1E1F98"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Anecdotes:</w:t>
      </w:r>
      <w:r w:rsidRPr="00391695">
        <w:rPr>
          <w:rFonts w:ascii="Segoe UI" w:eastAsia="Times New Roman" w:hAnsi="Segoe UI" w:cs="Segoe UI"/>
          <w:kern w:val="0"/>
          <w:sz w:val="21"/>
          <w:szCs w:val="21"/>
          <w:lang w:eastAsia="en-PH"/>
          <w14:ligatures w14:val="none"/>
        </w:rPr>
        <w:t xml:space="preserve"> As Bishop of Constantinople, John’s criticism of the wealthy and the imperial family led to his exile. His sermons are still read today for their spiritual depth and social critique.</w:t>
      </w:r>
    </w:p>
    <w:p w14:paraId="67AEF643" w14:textId="7EEF7C92" w:rsidR="00391695" w:rsidRPr="000C0448" w:rsidRDefault="00391695" w:rsidP="00166785">
      <w:pPr>
        <w:pStyle w:val="Heading3"/>
      </w:pPr>
      <w:bookmarkStart w:id="25" w:name="_Toc211455557"/>
      <w:r w:rsidRPr="000C0448">
        <w:rPr>
          <w:rStyle w:val="Heading3Char"/>
        </w:rPr>
        <w:t>Jerome</w:t>
      </w:r>
      <w:r w:rsidRPr="000C0448">
        <w:t xml:space="preserve"> (c. 342–420)</w:t>
      </w:r>
      <w:bookmarkEnd w:id="25"/>
    </w:p>
    <w:p w14:paraId="2A58017D" w14:textId="4F1FB44B" w:rsidR="0048031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Legacy:</w:t>
      </w:r>
      <w:r w:rsidRPr="00391695">
        <w:rPr>
          <w:rFonts w:ascii="Segoe UI" w:eastAsia="Times New Roman" w:hAnsi="Segoe UI" w:cs="Segoe UI"/>
          <w:kern w:val="0"/>
          <w:sz w:val="21"/>
          <w:szCs w:val="21"/>
          <w:lang w:eastAsia="en-PH"/>
          <w14:ligatures w14:val="none"/>
        </w:rPr>
        <w:t xml:space="preserve"> Translated the Bible into Latin (the Vulgate), </w:t>
      </w:r>
      <w:r w:rsidR="0088275E" w:rsidRPr="00B24B3C">
        <w:rPr>
          <w:rFonts w:ascii="Segoe UI" w:eastAsia="Times New Roman" w:hAnsi="Segoe UI" w:cs="Segoe UI"/>
          <w:kern w:val="0"/>
          <w:sz w:val="21"/>
          <w:szCs w:val="21"/>
          <w:lang w:eastAsia="en-PH"/>
          <w14:ligatures w14:val="none"/>
        </w:rPr>
        <w:t xml:space="preserve">a later Latin translation which </w:t>
      </w:r>
      <w:r w:rsidRPr="00391695">
        <w:rPr>
          <w:rFonts w:ascii="Segoe UI" w:eastAsia="Times New Roman" w:hAnsi="Segoe UI" w:cs="Segoe UI"/>
          <w:kern w:val="0"/>
          <w:sz w:val="21"/>
          <w:szCs w:val="21"/>
          <w:lang w:eastAsia="en-PH"/>
          <w14:ligatures w14:val="none"/>
        </w:rPr>
        <w:t xml:space="preserve">became the standard for Western Christianity </w:t>
      </w:r>
      <w:r w:rsidR="0088275E" w:rsidRPr="00B24B3C">
        <w:rPr>
          <w:rFonts w:ascii="Segoe UI" w:eastAsia="Times New Roman" w:hAnsi="Segoe UI" w:cs="Segoe UI"/>
          <w:kern w:val="0"/>
          <w:sz w:val="21"/>
          <w:szCs w:val="21"/>
          <w:lang w:eastAsia="en-PH"/>
          <w14:ligatures w14:val="none"/>
        </w:rPr>
        <w:t xml:space="preserve">and was declared </w:t>
      </w:r>
      <w:r w:rsidR="00E11B35" w:rsidRPr="00B24B3C">
        <w:rPr>
          <w:rFonts w:ascii="Segoe UI" w:eastAsia="Times New Roman" w:hAnsi="Segoe UI" w:cs="Segoe UI"/>
          <w:kern w:val="0"/>
          <w:sz w:val="21"/>
          <w:szCs w:val="21"/>
          <w:lang w:eastAsia="en-PH"/>
          <w14:ligatures w14:val="none"/>
        </w:rPr>
        <w:t xml:space="preserve">only </w:t>
      </w:r>
      <w:r w:rsidR="00006ABE" w:rsidRPr="00B24B3C">
        <w:rPr>
          <w:rFonts w:ascii="Segoe UI" w:eastAsia="Times New Roman" w:hAnsi="Segoe UI" w:cs="Segoe UI"/>
          <w:kern w:val="0"/>
          <w:sz w:val="21"/>
          <w:szCs w:val="21"/>
          <w:lang w:eastAsia="en-PH"/>
          <w14:ligatures w14:val="none"/>
        </w:rPr>
        <w:t>“</w:t>
      </w:r>
      <w:r w:rsidR="00E11B35" w:rsidRPr="00B24B3C">
        <w:rPr>
          <w:rFonts w:ascii="Segoe UI" w:eastAsia="Times New Roman" w:hAnsi="Segoe UI" w:cs="Segoe UI"/>
          <w:kern w:val="0"/>
          <w:sz w:val="21"/>
          <w:szCs w:val="21"/>
          <w:lang w:eastAsia="en-PH"/>
          <w14:ligatures w14:val="none"/>
        </w:rPr>
        <w:t>authentic</w:t>
      </w:r>
      <w:r w:rsidR="00006ABE" w:rsidRPr="00B24B3C">
        <w:rPr>
          <w:rFonts w:ascii="Segoe UI" w:eastAsia="Times New Roman" w:hAnsi="Segoe UI" w:cs="Segoe UI"/>
          <w:kern w:val="0"/>
          <w:sz w:val="21"/>
          <w:szCs w:val="21"/>
          <w:lang w:eastAsia="en-PH"/>
          <w14:ligatures w14:val="none"/>
        </w:rPr>
        <w:t xml:space="preserve">” </w:t>
      </w:r>
      <w:r w:rsidR="00341435" w:rsidRPr="00B24B3C">
        <w:rPr>
          <w:rFonts w:ascii="Segoe UI" w:eastAsia="Times New Roman" w:hAnsi="Segoe UI" w:cs="Segoe UI"/>
          <w:b/>
          <w:bCs/>
          <w:kern w:val="0"/>
          <w:sz w:val="21"/>
          <w:szCs w:val="21"/>
          <w:lang w:eastAsia="en-PH"/>
          <w14:ligatures w14:val="none"/>
        </w:rPr>
        <w:t>at the Council of Trent</w:t>
      </w:r>
      <w:r w:rsidR="00341435" w:rsidRPr="00B24B3C">
        <w:rPr>
          <w:rFonts w:ascii="Segoe UI" w:eastAsia="Times New Roman" w:hAnsi="Segoe UI" w:cs="Segoe UI"/>
          <w:kern w:val="0"/>
          <w:sz w:val="21"/>
          <w:szCs w:val="21"/>
          <w:lang w:eastAsia="en-PH"/>
          <w14:ligatures w14:val="none"/>
        </w:rPr>
        <w:t xml:space="preserve"> </w:t>
      </w:r>
      <w:r w:rsidR="00341435" w:rsidRPr="00B24B3C">
        <w:rPr>
          <w:rFonts w:ascii="Segoe UI" w:eastAsia="Times New Roman" w:hAnsi="Segoe UI" w:cs="Segoe UI"/>
          <w:kern w:val="0"/>
          <w:sz w:val="21"/>
          <w:szCs w:val="21"/>
          <w:lang w:eastAsia="en-PH"/>
          <w14:ligatures w14:val="none"/>
        </w:rPr>
        <w:lastRenderedPageBreak/>
        <w:t xml:space="preserve">(1545–1563). Specifically, in </w:t>
      </w:r>
      <w:r w:rsidR="00341435" w:rsidRPr="00B24B3C">
        <w:rPr>
          <w:rFonts w:ascii="Segoe UI" w:eastAsia="Times New Roman" w:hAnsi="Segoe UI" w:cs="Segoe UI"/>
          <w:b/>
          <w:bCs/>
          <w:kern w:val="0"/>
          <w:sz w:val="21"/>
          <w:szCs w:val="21"/>
          <w:lang w:eastAsia="en-PH"/>
          <w14:ligatures w14:val="none"/>
        </w:rPr>
        <w:t>Session IV (April 8, 1546)</w:t>
      </w:r>
      <w:r w:rsidR="00341435" w:rsidRPr="00B24B3C">
        <w:rPr>
          <w:rFonts w:ascii="Segoe UI" w:eastAsia="Times New Roman" w:hAnsi="Segoe UI" w:cs="Segoe UI"/>
          <w:kern w:val="0"/>
          <w:sz w:val="21"/>
          <w:szCs w:val="21"/>
          <w:lang w:eastAsia="en-PH"/>
          <w14:ligatures w14:val="none"/>
        </w:rPr>
        <w:t xml:space="preserve">, </w:t>
      </w:r>
      <w:r w:rsidR="00B24B3C">
        <w:rPr>
          <w:rFonts w:ascii="Segoe UI" w:eastAsia="Times New Roman" w:hAnsi="Segoe UI" w:cs="Segoe UI"/>
          <w:kern w:val="0"/>
          <w:sz w:val="21"/>
          <w:szCs w:val="21"/>
          <w:lang w:eastAsia="en-PH"/>
          <w14:ligatures w14:val="none"/>
        </w:rPr>
        <w:t>and was</w:t>
      </w:r>
      <w:r w:rsidR="00635D8C">
        <w:rPr>
          <w:rFonts w:ascii="Segoe UI" w:eastAsia="Times New Roman" w:hAnsi="Segoe UI" w:cs="Segoe UI"/>
          <w:kern w:val="0"/>
          <w:sz w:val="21"/>
          <w:szCs w:val="21"/>
          <w:lang w:eastAsia="en-PH"/>
          <w14:ligatures w14:val="none"/>
        </w:rPr>
        <w:t xml:space="preserve"> </w:t>
      </w:r>
      <w:r w:rsidR="00480315">
        <w:rPr>
          <w:rFonts w:ascii="Segoe UI" w:eastAsia="Times New Roman" w:hAnsi="Segoe UI" w:cs="Segoe UI"/>
          <w:kern w:val="0"/>
          <w:sz w:val="21"/>
          <w:szCs w:val="21"/>
          <w:lang w:eastAsia="en-PH"/>
          <w14:ligatures w14:val="none"/>
        </w:rPr>
        <w:t>ever since</w:t>
      </w:r>
      <w:r w:rsidR="00B24B3C">
        <w:rPr>
          <w:rFonts w:ascii="Segoe UI" w:eastAsia="Times New Roman" w:hAnsi="Segoe UI" w:cs="Segoe UI"/>
          <w:kern w:val="0"/>
          <w:sz w:val="21"/>
          <w:szCs w:val="21"/>
          <w:lang w:eastAsia="en-PH"/>
          <w14:ligatures w14:val="none"/>
        </w:rPr>
        <w:t xml:space="preserve"> treated as</w:t>
      </w:r>
      <w:r w:rsidR="00B24B3C" w:rsidRPr="00B24B3C">
        <w:rPr>
          <w:rFonts w:ascii="Segoe UI" w:eastAsia="Times New Roman" w:hAnsi="Segoe UI" w:cs="Segoe UI"/>
          <w:kern w:val="0"/>
          <w:sz w:val="21"/>
          <w:szCs w:val="21"/>
          <w:lang w:eastAsia="en-PH"/>
          <w14:ligatures w14:val="none"/>
        </w:rPr>
        <w:t xml:space="preserve"> </w:t>
      </w:r>
      <w:r w:rsidR="00B24B3C">
        <w:rPr>
          <w:rFonts w:ascii="Segoe UI" w:eastAsia="Times New Roman" w:hAnsi="Segoe UI" w:cs="Segoe UI"/>
          <w:kern w:val="0"/>
          <w:sz w:val="21"/>
          <w:szCs w:val="21"/>
          <w:lang w:eastAsia="en-PH"/>
          <w14:ligatures w14:val="none"/>
        </w:rPr>
        <w:t>infallible</w:t>
      </w:r>
      <w:r w:rsidR="00480315">
        <w:rPr>
          <w:rFonts w:ascii="Segoe UI" w:eastAsia="Times New Roman" w:hAnsi="Segoe UI" w:cs="Segoe UI"/>
          <w:kern w:val="0"/>
          <w:sz w:val="21"/>
          <w:szCs w:val="21"/>
          <w:lang w:eastAsia="en-PH"/>
          <w14:ligatures w14:val="none"/>
        </w:rPr>
        <w:t>.</w:t>
      </w:r>
    </w:p>
    <w:p w14:paraId="7B8C3314" w14:textId="678D147E"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Anecdotes:</w:t>
      </w:r>
      <w:r w:rsidRPr="00391695">
        <w:rPr>
          <w:rFonts w:ascii="Segoe UI" w:eastAsia="Times New Roman" w:hAnsi="Segoe UI" w:cs="Segoe UI"/>
          <w:kern w:val="0"/>
          <w:sz w:val="21"/>
          <w:szCs w:val="21"/>
          <w:lang w:eastAsia="en-PH"/>
          <w14:ligatures w14:val="none"/>
        </w:rPr>
        <w:t xml:space="preserve"> Jerome lived as a hermit in Bethlehem, where he devoted himself to scholarship. He was known for his sharp wit and fierce debates with other theologians.</w:t>
      </w:r>
    </w:p>
    <w:p w14:paraId="4C90892A" w14:textId="1776AABF" w:rsidR="00391695" w:rsidRPr="000C0448" w:rsidRDefault="00391695" w:rsidP="00166785">
      <w:pPr>
        <w:pStyle w:val="Heading3"/>
      </w:pPr>
      <w:bookmarkStart w:id="26" w:name="_Toc211455558"/>
      <w:r w:rsidRPr="000C0448">
        <w:rPr>
          <w:rStyle w:val="Heading3Char"/>
        </w:rPr>
        <w:t>Augustine of Hippo</w:t>
      </w:r>
      <w:r w:rsidRPr="000C0448">
        <w:t xml:space="preserve"> (354–430)</w:t>
      </w:r>
      <w:bookmarkEnd w:id="26"/>
    </w:p>
    <w:p w14:paraId="5FEAF6AF"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Legacy:</w:t>
      </w:r>
      <w:r w:rsidRPr="00391695">
        <w:rPr>
          <w:rFonts w:ascii="Segoe UI" w:eastAsia="Times New Roman" w:hAnsi="Segoe UI" w:cs="Segoe UI"/>
          <w:kern w:val="0"/>
          <w:sz w:val="21"/>
          <w:szCs w:val="21"/>
          <w:lang w:eastAsia="en-PH"/>
          <w14:ligatures w14:val="none"/>
        </w:rPr>
        <w:t xml:space="preserve"> One of the most influential theologians in Christian history. His works, especially “Confessions” and “The City of God,” shaped Western thought.</w:t>
      </w:r>
    </w:p>
    <w:p w14:paraId="54067D07" w14:textId="67D6404D"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Anecdotes:</w:t>
      </w:r>
      <w:r w:rsidRPr="00391695">
        <w:rPr>
          <w:rFonts w:ascii="Segoe UI" w:eastAsia="Times New Roman" w:hAnsi="Segoe UI" w:cs="Segoe UI"/>
          <w:kern w:val="0"/>
          <w:sz w:val="21"/>
          <w:szCs w:val="21"/>
          <w:lang w:eastAsia="en-PH"/>
          <w14:ligatures w14:val="none"/>
        </w:rPr>
        <w:t xml:space="preserve"> Augustine’s dramatic conversion from a life of pleasure to Christian faith is recounted in his “</w:t>
      </w:r>
      <w:r w:rsidRPr="000B77B2">
        <w:rPr>
          <w:rFonts w:ascii="Segoe UI" w:eastAsia="Times New Roman" w:hAnsi="Segoe UI" w:cs="Segoe UI"/>
          <w:b/>
          <w:bCs/>
          <w:kern w:val="0"/>
          <w:sz w:val="21"/>
          <w:szCs w:val="21"/>
          <w:lang w:eastAsia="en-PH"/>
          <w14:ligatures w14:val="none"/>
        </w:rPr>
        <w:t>Confessions</w:t>
      </w:r>
      <w:r w:rsidRPr="00391695">
        <w:rPr>
          <w:rFonts w:ascii="Segoe UI" w:eastAsia="Times New Roman" w:hAnsi="Segoe UI" w:cs="Segoe UI"/>
          <w:kern w:val="0"/>
          <w:sz w:val="21"/>
          <w:szCs w:val="21"/>
          <w:lang w:eastAsia="en-PH"/>
          <w14:ligatures w14:val="none"/>
        </w:rPr>
        <w:t>.” He became Bishop of Hippo and defended the church against various heresies.</w:t>
      </w:r>
      <w:r w:rsidR="007A653D">
        <w:rPr>
          <w:rFonts w:ascii="Segoe UI" w:eastAsia="Times New Roman" w:hAnsi="Segoe UI" w:cs="Segoe UI"/>
          <w:kern w:val="0"/>
          <w:sz w:val="21"/>
          <w:szCs w:val="21"/>
          <w:lang w:eastAsia="en-PH"/>
          <w14:ligatures w14:val="none"/>
        </w:rPr>
        <w:t xml:space="preserve"> </w:t>
      </w:r>
      <w:r w:rsidR="00613B9B">
        <w:rPr>
          <w:rFonts w:ascii="Segoe UI" w:eastAsia="Times New Roman" w:hAnsi="Segoe UI" w:cs="Segoe UI"/>
          <w:kern w:val="0"/>
          <w:sz w:val="21"/>
          <w:szCs w:val="21"/>
          <w:lang w:eastAsia="en-PH"/>
          <w14:ligatures w14:val="none"/>
        </w:rPr>
        <w:t>Nevertheless,</w:t>
      </w:r>
      <w:r w:rsidR="007A653D">
        <w:rPr>
          <w:rFonts w:ascii="Segoe UI" w:eastAsia="Times New Roman" w:hAnsi="Segoe UI" w:cs="Segoe UI"/>
          <w:kern w:val="0"/>
          <w:sz w:val="21"/>
          <w:szCs w:val="21"/>
          <w:lang w:eastAsia="en-PH"/>
          <w14:ligatures w14:val="none"/>
        </w:rPr>
        <w:t xml:space="preserve"> </w:t>
      </w:r>
      <w:r w:rsidR="00691882">
        <w:rPr>
          <w:rFonts w:ascii="Segoe UI" w:eastAsia="Times New Roman" w:hAnsi="Segoe UI" w:cs="Segoe UI"/>
          <w:kern w:val="0"/>
          <w:sz w:val="21"/>
          <w:szCs w:val="21"/>
          <w:lang w:eastAsia="en-PH"/>
          <w14:ligatures w14:val="none"/>
        </w:rPr>
        <w:t xml:space="preserve">he was initiated in a secret </w:t>
      </w:r>
      <w:r w:rsidR="00517E37">
        <w:rPr>
          <w:rFonts w:ascii="Segoe UI" w:eastAsia="Times New Roman" w:hAnsi="Segoe UI" w:cs="Segoe UI"/>
          <w:kern w:val="0"/>
          <w:sz w:val="21"/>
          <w:szCs w:val="21"/>
          <w:lang w:eastAsia="en-PH"/>
          <w14:ligatures w14:val="none"/>
        </w:rPr>
        <w:t>Esoteric</w:t>
      </w:r>
      <w:r w:rsidR="00691882">
        <w:rPr>
          <w:rFonts w:ascii="Segoe UI" w:eastAsia="Times New Roman" w:hAnsi="Segoe UI" w:cs="Segoe UI"/>
          <w:kern w:val="0"/>
          <w:sz w:val="21"/>
          <w:szCs w:val="21"/>
          <w:lang w:eastAsia="en-PH"/>
          <w14:ligatures w14:val="none"/>
        </w:rPr>
        <w:t xml:space="preserve"> cult and believed in reincarnation</w:t>
      </w:r>
      <w:r w:rsidR="00AD54C6">
        <w:rPr>
          <w:rFonts w:ascii="Segoe UI" w:eastAsia="Times New Roman" w:hAnsi="Segoe UI" w:cs="Segoe UI"/>
          <w:kern w:val="0"/>
          <w:sz w:val="21"/>
          <w:szCs w:val="21"/>
          <w:lang w:eastAsia="en-PH"/>
          <w14:ligatures w14:val="none"/>
        </w:rPr>
        <w:t xml:space="preserve">. </w:t>
      </w:r>
      <w:r w:rsidR="006B7DBD">
        <w:rPr>
          <w:rFonts w:ascii="Segoe UI" w:eastAsia="Times New Roman" w:hAnsi="Segoe UI" w:cs="Segoe UI"/>
          <w:kern w:val="0"/>
          <w:sz w:val="21"/>
          <w:szCs w:val="21"/>
          <w:lang w:eastAsia="en-PH"/>
          <w14:ligatures w14:val="none"/>
        </w:rPr>
        <w:t xml:space="preserve">He was in his discourse talking about </w:t>
      </w:r>
      <w:r w:rsidR="006B7DBD" w:rsidRPr="006B7DBD">
        <w:rPr>
          <w:rFonts w:ascii="Segoe UI" w:eastAsia="Times New Roman" w:hAnsi="Segoe UI" w:cs="Segoe UI"/>
          <w:kern w:val="0"/>
          <w:sz w:val="21"/>
          <w:szCs w:val="21"/>
          <w:lang w:val="en-US" w:eastAsia="en-PH"/>
          <w14:ligatures w14:val="none"/>
        </w:rPr>
        <w:t xml:space="preserve">sublime </w:t>
      </w:r>
      <w:r w:rsidR="006B7DBD" w:rsidRPr="006B7DBD">
        <w:rPr>
          <w:rFonts w:ascii="Segoe UI" w:eastAsia="Times New Roman" w:hAnsi="Segoe UI" w:cs="Segoe UI"/>
          <w:b/>
          <w:bCs/>
          <w:kern w:val="0"/>
          <w:sz w:val="21"/>
          <w:szCs w:val="21"/>
          <w:lang w:val="en-US" w:eastAsia="en-PH"/>
          <w14:ligatures w14:val="none"/>
        </w:rPr>
        <w:t>Mysteries</w:t>
      </w:r>
      <w:r w:rsidR="006B7DBD">
        <w:rPr>
          <w:rFonts w:ascii="Segoe UI" w:eastAsia="Times New Roman" w:hAnsi="Segoe UI" w:cs="Segoe UI"/>
          <w:b/>
          <w:bCs/>
          <w:kern w:val="0"/>
          <w:sz w:val="21"/>
          <w:szCs w:val="21"/>
          <w:lang w:val="en-US" w:eastAsia="en-PH"/>
          <w14:ligatures w14:val="none"/>
        </w:rPr>
        <w:t xml:space="preserve"> </w:t>
      </w:r>
      <w:r w:rsidR="006B7DBD" w:rsidRPr="00A57893">
        <w:rPr>
          <w:rFonts w:ascii="Segoe UI" w:eastAsia="Times New Roman" w:hAnsi="Segoe UI" w:cs="Segoe UI"/>
          <w:kern w:val="0"/>
          <w:sz w:val="21"/>
          <w:szCs w:val="21"/>
          <w:lang w:eastAsia="en-PH"/>
          <w14:ligatures w14:val="none"/>
        </w:rPr>
        <w:t>sometimes</w:t>
      </w:r>
      <w:r w:rsidR="00A57893" w:rsidRPr="00530E8B">
        <w:rPr>
          <w:rFonts w:ascii="Segoe UI" w:eastAsia="Times New Roman" w:hAnsi="Segoe UI" w:cs="Segoe UI"/>
          <w:kern w:val="0"/>
          <w:sz w:val="21"/>
          <w:szCs w:val="21"/>
          <w:lang w:eastAsia="en-PH"/>
          <w14:ligatures w14:val="none"/>
        </w:rPr>
        <w:t>. He divorced his 1st wife because she had no Roman citizenship</w:t>
      </w:r>
      <w:r w:rsidR="00530E8B">
        <w:rPr>
          <w:rFonts w:ascii="Segoe UI" w:eastAsia="Times New Roman" w:hAnsi="Segoe UI" w:cs="Segoe UI"/>
          <w:kern w:val="0"/>
          <w:sz w:val="21"/>
          <w:szCs w:val="21"/>
          <w:lang w:eastAsia="en-PH"/>
          <w14:ligatures w14:val="none"/>
        </w:rPr>
        <w:t xml:space="preserve">. </w:t>
      </w:r>
      <w:r w:rsidR="00F3465F">
        <w:rPr>
          <w:rFonts w:ascii="Segoe UI" w:eastAsia="Times New Roman" w:hAnsi="Segoe UI" w:cs="Segoe UI"/>
          <w:kern w:val="0"/>
          <w:sz w:val="21"/>
          <w:szCs w:val="21"/>
          <w:lang w:eastAsia="en-PH"/>
          <w14:ligatures w14:val="none"/>
        </w:rPr>
        <w:t xml:space="preserve">His mother </w:t>
      </w:r>
      <w:r w:rsidR="00892D54">
        <w:rPr>
          <w:rFonts w:ascii="Segoe UI" w:eastAsia="Times New Roman" w:hAnsi="Segoe UI" w:cs="Segoe UI"/>
          <w:kern w:val="0"/>
          <w:sz w:val="21"/>
          <w:szCs w:val="21"/>
          <w:lang w:eastAsia="en-PH"/>
          <w14:ligatures w14:val="none"/>
        </w:rPr>
        <w:t>Monica</w:t>
      </w:r>
      <w:r w:rsidR="00530E8B">
        <w:rPr>
          <w:rFonts w:ascii="Segoe UI" w:eastAsia="Times New Roman" w:hAnsi="Segoe UI" w:cs="Segoe UI"/>
          <w:kern w:val="0"/>
          <w:sz w:val="21"/>
          <w:szCs w:val="21"/>
          <w:lang w:eastAsia="en-PH"/>
          <w14:ligatures w14:val="none"/>
        </w:rPr>
        <w:t xml:space="preserve"> was </w:t>
      </w:r>
      <w:r w:rsidR="00F3465F">
        <w:rPr>
          <w:rFonts w:ascii="Segoe UI" w:eastAsia="Times New Roman" w:hAnsi="Segoe UI" w:cs="Segoe UI"/>
          <w:kern w:val="0"/>
          <w:sz w:val="21"/>
          <w:szCs w:val="21"/>
          <w:lang w:eastAsia="en-PH"/>
          <w14:ligatures w14:val="none"/>
        </w:rPr>
        <w:t>arranging</w:t>
      </w:r>
      <w:r w:rsidR="00AD6909">
        <w:rPr>
          <w:rFonts w:ascii="Segoe UI" w:eastAsia="Times New Roman" w:hAnsi="Segoe UI" w:cs="Segoe UI"/>
          <w:kern w:val="0"/>
          <w:sz w:val="21"/>
          <w:szCs w:val="21"/>
          <w:lang w:eastAsia="en-PH"/>
          <w14:ligatures w14:val="none"/>
        </w:rPr>
        <w:t xml:space="preserve"> for a young girl </w:t>
      </w:r>
      <w:r w:rsidR="002C50E9">
        <w:rPr>
          <w:rFonts w:ascii="Segoe UI" w:eastAsia="Times New Roman" w:hAnsi="Segoe UI" w:cs="Segoe UI"/>
          <w:kern w:val="0"/>
          <w:sz w:val="21"/>
          <w:szCs w:val="21"/>
          <w:lang w:eastAsia="en-PH"/>
          <w14:ligatures w14:val="none"/>
        </w:rPr>
        <w:t>of 10 years</w:t>
      </w:r>
      <w:r w:rsidR="00F3465F">
        <w:rPr>
          <w:rFonts w:ascii="Segoe UI" w:eastAsia="Times New Roman" w:hAnsi="Segoe UI" w:cs="Segoe UI"/>
          <w:kern w:val="0"/>
          <w:sz w:val="21"/>
          <w:szCs w:val="21"/>
          <w:lang w:eastAsia="en-PH"/>
          <w14:ligatures w14:val="none"/>
        </w:rPr>
        <w:t xml:space="preserve"> that he </w:t>
      </w:r>
      <w:r w:rsidR="00CB69D3">
        <w:rPr>
          <w:rFonts w:ascii="Segoe UI" w:eastAsia="Times New Roman" w:hAnsi="Segoe UI" w:cs="Segoe UI"/>
          <w:kern w:val="0"/>
          <w:sz w:val="21"/>
          <w:szCs w:val="21"/>
          <w:lang w:eastAsia="en-PH"/>
          <w14:ligatures w14:val="none"/>
        </w:rPr>
        <w:t xml:space="preserve">liked which was </w:t>
      </w:r>
      <w:r w:rsidR="00AD6909">
        <w:rPr>
          <w:rFonts w:ascii="Segoe UI" w:eastAsia="Times New Roman" w:hAnsi="Segoe UI" w:cs="Segoe UI"/>
          <w:kern w:val="0"/>
          <w:sz w:val="21"/>
          <w:szCs w:val="21"/>
          <w:lang w:eastAsia="en-PH"/>
          <w14:ligatures w14:val="none"/>
        </w:rPr>
        <w:t xml:space="preserve">much </w:t>
      </w:r>
      <w:r w:rsidR="00CB69D3">
        <w:rPr>
          <w:rFonts w:ascii="Segoe UI" w:eastAsia="Times New Roman" w:hAnsi="Segoe UI" w:cs="Segoe UI"/>
          <w:kern w:val="0"/>
          <w:sz w:val="21"/>
          <w:szCs w:val="21"/>
          <w:lang w:eastAsia="en-PH"/>
          <w14:ligatures w14:val="none"/>
        </w:rPr>
        <w:t>too</w:t>
      </w:r>
      <w:r w:rsidR="00AD6909">
        <w:rPr>
          <w:rFonts w:ascii="Segoe UI" w:eastAsia="Times New Roman" w:hAnsi="Segoe UI" w:cs="Segoe UI"/>
          <w:kern w:val="0"/>
          <w:sz w:val="21"/>
          <w:szCs w:val="21"/>
          <w:lang w:eastAsia="en-PH"/>
          <w14:ligatures w14:val="none"/>
        </w:rPr>
        <w:t xml:space="preserve"> young to marry for a </w:t>
      </w:r>
      <w:r w:rsidR="00134E0D">
        <w:rPr>
          <w:rFonts w:ascii="Segoe UI" w:eastAsia="Times New Roman" w:hAnsi="Segoe UI" w:cs="Segoe UI"/>
          <w:kern w:val="0"/>
          <w:sz w:val="21"/>
          <w:szCs w:val="21"/>
          <w:lang w:eastAsia="en-PH"/>
          <w14:ligatures w14:val="none"/>
        </w:rPr>
        <w:t>30-year-old</w:t>
      </w:r>
      <w:r w:rsidR="002C50E9">
        <w:rPr>
          <w:rFonts w:ascii="Segoe UI" w:eastAsia="Times New Roman" w:hAnsi="Segoe UI" w:cs="Segoe UI"/>
          <w:kern w:val="0"/>
          <w:sz w:val="21"/>
          <w:szCs w:val="21"/>
          <w:lang w:eastAsia="en-PH"/>
          <w14:ligatures w14:val="none"/>
        </w:rPr>
        <w:t xml:space="preserve"> </w:t>
      </w:r>
      <w:r w:rsidR="00AD6909">
        <w:rPr>
          <w:rFonts w:ascii="Segoe UI" w:eastAsia="Times New Roman" w:hAnsi="Segoe UI" w:cs="Segoe UI"/>
          <w:kern w:val="0"/>
          <w:sz w:val="21"/>
          <w:szCs w:val="21"/>
          <w:lang w:eastAsia="en-PH"/>
          <w14:ligatures w14:val="none"/>
        </w:rPr>
        <w:t xml:space="preserve">man like him </w:t>
      </w:r>
      <w:r w:rsidR="00C54161">
        <w:rPr>
          <w:rFonts w:ascii="Segoe UI" w:eastAsia="Times New Roman" w:hAnsi="Segoe UI" w:cs="Segoe UI"/>
          <w:kern w:val="0"/>
          <w:sz w:val="21"/>
          <w:szCs w:val="21"/>
          <w:lang w:eastAsia="en-PH"/>
          <w14:ligatures w14:val="none"/>
        </w:rPr>
        <w:t>so, he needed to wait and got a concubine in between</w:t>
      </w:r>
      <w:r w:rsidR="00613B9B">
        <w:rPr>
          <w:rFonts w:ascii="Segoe UI" w:eastAsia="Times New Roman" w:hAnsi="Segoe UI" w:cs="Segoe UI"/>
          <w:kern w:val="0"/>
          <w:sz w:val="21"/>
          <w:szCs w:val="21"/>
          <w:lang w:eastAsia="en-PH"/>
          <w14:ligatures w14:val="none"/>
        </w:rPr>
        <w:t xml:space="preserve">. He was doing the Romans all </w:t>
      </w:r>
      <w:r w:rsidR="007527F4">
        <w:rPr>
          <w:rFonts w:ascii="Segoe UI" w:eastAsia="Times New Roman" w:hAnsi="Segoe UI" w:cs="Segoe UI"/>
          <w:kern w:val="0"/>
          <w:sz w:val="21"/>
          <w:szCs w:val="21"/>
          <w:lang w:eastAsia="en-PH"/>
          <w14:ligatures w14:val="none"/>
        </w:rPr>
        <w:t>favors</w:t>
      </w:r>
      <w:r w:rsidR="003456E1">
        <w:rPr>
          <w:rFonts w:ascii="Segoe UI" w:eastAsia="Times New Roman" w:hAnsi="Segoe UI" w:cs="Segoe UI"/>
          <w:kern w:val="0"/>
          <w:sz w:val="21"/>
          <w:szCs w:val="21"/>
          <w:lang w:eastAsia="en-PH"/>
          <w14:ligatures w14:val="none"/>
        </w:rPr>
        <w:t xml:space="preserve"> they asked for. He was rewriting the 10 commandments to legalize the statu</w:t>
      </w:r>
      <w:r w:rsidR="00CD5446">
        <w:rPr>
          <w:rFonts w:ascii="Segoe UI" w:eastAsia="Times New Roman" w:hAnsi="Segoe UI" w:cs="Segoe UI"/>
          <w:kern w:val="0"/>
          <w:sz w:val="21"/>
          <w:szCs w:val="21"/>
          <w:lang w:eastAsia="en-PH"/>
          <w14:ligatures w14:val="none"/>
        </w:rPr>
        <w:t xml:space="preserve">s </w:t>
      </w:r>
      <w:r w:rsidR="00CC1783">
        <w:rPr>
          <w:rFonts w:ascii="Segoe UI" w:eastAsia="Times New Roman" w:hAnsi="Segoe UI" w:cs="Segoe UI"/>
          <w:kern w:val="0"/>
          <w:sz w:val="21"/>
          <w:szCs w:val="21"/>
          <w:lang w:eastAsia="en-PH"/>
          <w14:ligatures w14:val="none"/>
        </w:rPr>
        <w:t xml:space="preserve">and carved images </w:t>
      </w:r>
      <w:r w:rsidR="00CD5446">
        <w:rPr>
          <w:rFonts w:ascii="Segoe UI" w:eastAsia="Times New Roman" w:hAnsi="Segoe UI" w:cs="Segoe UI"/>
          <w:kern w:val="0"/>
          <w:sz w:val="21"/>
          <w:szCs w:val="21"/>
          <w:lang w:eastAsia="en-PH"/>
          <w14:ligatures w14:val="none"/>
        </w:rPr>
        <w:t xml:space="preserve">and wrote about the separation of </w:t>
      </w:r>
      <w:r w:rsidR="00CC1783">
        <w:rPr>
          <w:rFonts w:ascii="Segoe UI" w:eastAsia="Times New Roman" w:hAnsi="Segoe UI" w:cs="Segoe UI"/>
          <w:kern w:val="0"/>
          <w:sz w:val="21"/>
          <w:szCs w:val="21"/>
          <w:lang w:eastAsia="en-PH"/>
          <w14:ligatures w14:val="none"/>
        </w:rPr>
        <w:t>s</w:t>
      </w:r>
      <w:r w:rsidR="00CD5446">
        <w:rPr>
          <w:rFonts w:ascii="Segoe UI" w:eastAsia="Times New Roman" w:hAnsi="Segoe UI" w:cs="Segoe UI"/>
          <w:kern w:val="0"/>
          <w:sz w:val="21"/>
          <w:szCs w:val="21"/>
          <w:lang w:eastAsia="en-PH"/>
          <w14:ligatures w14:val="none"/>
        </w:rPr>
        <w:t xml:space="preserve">tate and religion to take the power </w:t>
      </w:r>
      <w:r w:rsidR="007527F4">
        <w:rPr>
          <w:rFonts w:ascii="Segoe UI" w:eastAsia="Times New Roman" w:hAnsi="Segoe UI" w:cs="Segoe UI"/>
          <w:kern w:val="0"/>
          <w:sz w:val="21"/>
          <w:szCs w:val="21"/>
          <w:lang w:eastAsia="en-PH"/>
          <w14:ligatures w14:val="none"/>
        </w:rPr>
        <w:t>away from the church.</w:t>
      </w:r>
      <w:r w:rsidR="00CC1783">
        <w:rPr>
          <w:rFonts w:ascii="Segoe UI" w:eastAsia="Times New Roman" w:hAnsi="Segoe UI" w:cs="Segoe UI"/>
          <w:kern w:val="0"/>
          <w:sz w:val="21"/>
          <w:szCs w:val="21"/>
          <w:lang w:eastAsia="en-PH"/>
          <w14:ligatures w14:val="none"/>
        </w:rPr>
        <w:t xml:space="preserve"> It is </w:t>
      </w:r>
      <w:r w:rsidR="00892D54">
        <w:rPr>
          <w:rFonts w:ascii="Segoe UI" w:eastAsia="Times New Roman" w:hAnsi="Segoe UI" w:cs="Segoe UI"/>
          <w:kern w:val="0"/>
          <w:sz w:val="21"/>
          <w:szCs w:val="21"/>
          <w:lang w:eastAsia="en-PH"/>
          <w14:ligatures w14:val="none"/>
        </w:rPr>
        <w:t>Strange that such a man was declared holy having no miracles.</w:t>
      </w:r>
    </w:p>
    <w:p w14:paraId="17F74D23" w14:textId="3F3C0A14" w:rsidR="00391695" w:rsidRPr="000C0448" w:rsidRDefault="00391695" w:rsidP="00555EC1">
      <w:pPr>
        <w:pStyle w:val="Heading2"/>
      </w:pPr>
      <w:bookmarkStart w:id="27" w:name="_Toc211455559"/>
      <w:r w:rsidRPr="000C0448">
        <w:rPr>
          <w:rStyle w:val="Heading3Char"/>
          <w:sz w:val="32"/>
          <w:szCs w:val="32"/>
          <w:lang w:eastAsia="en-US"/>
        </w:rPr>
        <w:t>Cyril of Alexandria</w:t>
      </w:r>
      <w:r w:rsidRPr="000C0448">
        <w:t xml:space="preserve"> (c. 376–444)</w:t>
      </w:r>
      <w:bookmarkEnd w:id="27"/>
    </w:p>
    <w:p w14:paraId="0556F828"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Legacy:</w:t>
      </w:r>
      <w:r w:rsidRPr="00391695">
        <w:rPr>
          <w:rFonts w:ascii="Segoe UI" w:eastAsia="Times New Roman" w:hAnsi="Segoe UI" w:cs="Segoe UI"/>
          <w:kern w:val="0"/>
          <w:sz w:val="21"/>
          <w:szCs w:val="21"/>
          <w:lang w:eastAsia="en-PH"/>
          <w14:ligatures w14:val="none"/>
        </w:rPr>
        <w:t xml:space="preserve"> Key figure at the Council of Ephesus (431), he defended the title “Mother of God” for Mary and opposed Nestorianism.</w:t>
      </w:r>
    </w:p>
    <w:p w14:paraId="747AD219"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Anecdotes:</w:t>
      </w:r>
      <w:r w:rsidRPr="00391695">
        <w:rPr>
          <w:rFonts w:ascii="Segoe UI" w:eastAsia="Times New Roman" w:hAnsi="Segoe UI" w:cs="Segoe UI"/>
          <w:kern w:val="0"/>
          <w:sz w:val="21"/>
          <w:szCs w:val="21"/>
          <w:lang w:eastAsia="en-PH"/>
          <w14:ligatures w14:val="none"/>
        </w:rPr>
        <w:t xml:space="preserve"> Cyril’s passionate defense of orthodox doctrine sometimes led to conflict, but he is remembered for his theological clarity and leadership.</w:t>
      </w:r>
    </w:p>
    <w:p w14:paraId="26DAF26F" w14:textId="70D1EB83" w:rsidR="00391695" w:rsidRPr="000C0448" w:rsidRDefault="00391695" w:rsidP="00166785">
      <w:pPr>
        <w:pStyle w:val="Heading3"/>
      </w:pPr>
      <w:bookmarkStart w:id="28" w:name="_Toc211455560"/>
      <w:r w:rsidRPr="000C0448">
        <w:rPr>
          <w:rStyle w:val="Heading3Char"/>
        </w:rPr>
        <w:t>Leo the Great</w:t>
      </w:r>
      <w:r w:rsidRPr="000C0448">
        <w:t xml:space="preserve"> (Pope Leo </w:t>
      </w:r>
      <w:proofErr w:type="gramStart"/>
      <w:r w:rsidRPr="000C0448">
        <w:t>I,</w:t>
      </w:r>
      <w:r w:rsidR="000C0448" w:rsidRPr="000C0448">
        <w:t>(</w:t>
      </w:r>
      <w:proofErr w:type="gramEnd"/>
      <w:r w:rsidRPr="000C0448">
        <w:t xml:space="preserve"> c. 400–461)</w:t>
      </w:r>
      <w:bookmarkEnd w:id="28"/>
    </w:p>
    <w:p w14:paraId="38934EC9" w14:textId="77777777" w:rsidR="00391695" w:rsidRP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Legacy:</w:t>
      </w:r>
      <w:r w:rsidRPr="00391695">
        <w:rPr>
          <w:rFonts w:ascii="Segoe UI" w:eastAsia="Times New Roman" w:hAnsi="Segoe UI" w:cs="Segoe UI"/>
          <w:kern w:val="0"/>
          <w:sz w:val="21"/>
          <w:szCs w:val="21"/>
          <w:lang w:eastAsia="en-PH"/>
          <w14:ligatures w14:val="none"/>
        </w:rPr>
        <w:t xml:space="preserve"> Asserted the authority of the papacy and clarified Christological doctrine at the Council of Chalcedon (451).</w:t>
      </w:r>
    </w:p>
    <w:p w14:paraId="06425348" w14:textId="77777777" w:rsidR="00391695" w:rsidRDefault="00391695" w:rsidP="000C0448">
      <w:pPr>
        <w:spacing w:before="100" w:beforeAutospacing="1" w:after="100" w:afterAutospacing="1" w:line="300" w:lineRule="atLeast"/>
        <w:ind w:left="720" w:hanging="720"/>
        <w:rPr>
          <w:rFonts w:ascii="Segoe UI" w:eastAsia="Times New Roman" w:hAnsi="Segoe UI" w:cs="Segoe UI"/>
          <w:kern w:val="0"/>
          <w:sz w:val="21"/>
          <w:szCs w:val="21"/>
          <w:lang w:eastAsia="en-PH"/>
          <w14:ligatures w14:val="none"/>
        </w:rPr>
      </w:pPr>
      <w:r w:rsidRPr="00391695">
        <w:rPr>
          <w:rFonts w:ascii="Segoe UI" w:eastAsia="Times New Roman" w:hAnsi="Segoe UI" w:cs="Segoe UI"/>
          <w:b/>
          <w:bCs/>
          <w:kern w:val="0"/>
          <w:sz w:val="21"/>
          <w:szCs w:val="21"/>
          <w:lang w:eastAsia="en-PH"/>
          <w14:ligatures w14:val="none"/>
        </w:rPr>
        <w:t>Anecdotes:</w:t>
      </w:r>
      <w:r w:rsidRPr="00391695">
        <w:rPr>
          <w:rFonts w:ascii="Segoe UI" w:eastAsia="Times New Roman" w:hAnsi="Segoe UI" w:cs="Segoe UI"/>
          <w:kern w:val="0"/>
          <w:sz w:val="21"/>
          <w:szCs w:val="21"/>
          <w:lang w:eastAsia="en-PH"/>
          <w14:ligatures w14:val="none"/>
        </w:rPr>
        <w:t xml:space="preserve"> Leo famously persuaded Attila the Hun to turn back from invading Rome, earning him legendary status as a protector of the city.</w:t>
      </w:r>
    </w:p>
    <w:p w14:paraId="44B79874" w14:textId="373BAA08" w:rsidR="00C46512" w:rsidRDefault="00EB08DF" w:rsidP="00EB08DF">
      <w:pPr>
        <w:pStyle w:val="Heading1"/>
        <w:rPr>
          <w:rFonts w:eastAsia="Times New Roman"/>
          <w:lang w:val="en-US" w:eastAsia="en-PH"/>
        </w:rPr>
      </w:pPr>
      <w:bookmarkStart w:id="29" w:name="_Toc211455561"/>
      <w:r>
        <w:rPr>
          <w:rFonts w:eastAsia="Times New Roman"/>
          <w:lang w:eastAsia="en-PH"/>
        </w:rPr>
        <w:t xml:space="preserve">The catholic church </w:t>
      </w:r>
      <w:r w:rsidR="00E3018B">
        <w:rPr>
          <w:rFonts w:eastAsia="Times New Roman"/>
          <w:lang w:eastAsia="en-PH"/>
        </w:rPr>
        <w:t xml:space="preserve">538 </w:t>
      </w:r>
      <w:r w:rsidR="005E57C7">
        <w:rPr>
          <w:rFonts w:eastAsia="Times New Roman"/>
          <w:lang w:eastAsia="en-PH"/>
        </w:rPr>
        <w:t>–</w:t>
      </w:r>
      <w:r w:rsidR="00E3018B">
        <w:rPr>
          <w:rFonts w:eastAsia="Times New Roman"/>
          <w:lang w:eastAsia="en-PH"/>
        </w:rPr>
        <w:t xml:space="preserve"> 17</w:t>
      </w:r>
      <w:r w:rsidR="005E57C7">
        <w:rPr>
          <w:rFonts w:eastAsia="Times New Roman"/>
          <w:lang w:eastAsia="en-PH"/>
        </w:rPr>
        <w:t xml:space="preserve">98 AD </w:t>
      </w:r>
      <w:r w:rsidR="004D13B9" w:rsidRPr="004D13B9">
        <w:rPr>
          <w:rFonts w:eastAsia="Times New Roman"/>
          <w:lang w:val="el-GR" w:eastAsia="en-PH"/>
        </w:rPr>
        <w:t>ΘΥΑΤΕΙΡΑ</w:t>
      </w:r>
      <w:bookmarkEnd w:id="29"/>
    </w:p>
    <w:p w14:paraId="7D7B52EC" w14:textId="5E3E114E" w:rsidR="00942264" w:rsidRPr="00942264" w:rsidRDefault="00942264" w:rsidP="00942264">
      <w:pPr>
        <w:rPr>
          <w:lang w:val="en-US" w:eastAsia="en-PH"/>
        </w:rPr>
      </w:pPr>
      <w:r>
        <w:rPr>
          <w:lang w:val="en-US" w:eastAsia="en-PH"/>
        </w:rPr>
        <w:t xml:space="preserve">The main time of Roman Catholicism brings out </w:t>
      </w:r>
      <w:r w:rsidR="003D343B">
        <w:rPr>
          <w:lang w:val="en-US" w:eastAsia="en-PH"/>
        </w:rPr>
        <w:t>mysticism</w:t>
      </w:r>
      <w:r>
        <w:rPr>
          <w:lang w:val="en-US" w:eastAsia="en-PH"/>
        </w:rPr>
        <w:t xml:space="preserve"> and </w:t>
      </w:r>
      <w:r w:rsidR="003D343B">
        <w:rPr>
          <w:lang w:val="en-US" w:eastAsia="en-PH"/>
        </w:rPr>
        <w:t xml:space="preserve">sexual abstention </w:t>
      </w:r>
      <w:r w:rsidR="00E64C62">
        <w:rPr>
          <w:lang w:val="en-US" w:eastAsia="en-PH"/>
        </w:rPr>
        <w:t xml:space="preserve">because they never liked the word of GOD and </w:t>
      </w:r>
      <w:r w:rsidR="001F7CEF">
        <w:rPr>
          <w:lang w:val="en-US" w:eastAsia="en-PH"/>
        </w:rPr>
        <w:t>many</w:t>
      </w:r>
      <w:r w:rsidR="00E64C62">
        <w:rPr>
          <w:lang w:val="en-US" w:eastAsia="en-PH"/>
        </w:rPr>
        <w:t xml:space="preserve"> who loved it were </w:t>
      </w:r>
      <w:r w:rsidR="00742A66">
        <w:rPr>
          <w:lang w:val="en-US" w:eastAsia="en-PH"/>
        </w:rPr>
        <w:t xml:space="preserve">brutally murdered by this </w:t>
      </w:r>
      <w:r w:rsidR="00742A66">
        <w:rPr>
          <w:lang w:val="en-US" w:eastAsia="en-PH"/>
        </w:rPr>
        <w:lastRenderedPageBreak/>
        <w:t xml:space="preserve">organization. </w:t>
      </w:r>
      <w:r w:rsidR="00072786">
        <w:rPr>
          <w:lang w:val="en-US" w:eastAsia="en-PH"/>
        </w:rPr>
        <w:t xml:space="preserve">The inquisition </w:t>
      </w:r>
      <w:r w:rsidR="009D1F25">
        <w:rPr>
          <w:lang w:val="en-US" w:eastAsia="en-PH"/>
        </w:rPr>
        <w:t xml:space="preserve">against </w:t>
      </w:r>
      <w:r w:rsidR="008A18B2">
        <w:rPr>
          <w:lang w:val="en-US" w:eastAsia="en-PH"/>
        </w:rPr>
        <w:t>Jews</w:t>
      </w:r>
      <w:r w:rsidR="009D1F25">
        <w:rPr>
          <w:lang w:val="en-US" w:eastAsia="en-PH"/>
        </w:rPr>
        <w:t xml:space="preserve"> and real </w:t>
      </w:r>
      <w:r w:rsidR="008A18B2">
        <w:rPr>
          <w:lang w:val="en-US" w:eastAsia="en-PH"/>
        </w:rPr>
        <w:t>Christians</w:t>
      </w:r>
      <w:r w:rsidR="009D1F25">
        <w:rPr>
          <w:lang w:val="en-US" w:eastAsia="en-PH"/>
        </w:rPr>
        <w:t xml:space="preserve"> </w:t>
      </w:r>
      <w:r w:rsidR="00946076">
        <w:rPr>
          <w:lang w:val="en-US" w:eastAsia="en-PH"/>
        </w:rPr>
        <w:t xml:space="preserve">beginning with Ignatius de Loyola </w:t>
      </w:r>
      <w:r w:rsidR="009D1F25">
        <w:rPr>
          <w:lang w:val="en-US" w:eastAsia="en-PH"/>
        </w:rPr>
        <w:t>remains a part of her brutal history</w:t>
      </w:r>
      <w:r w:rsidR="008A18B2">
        <w:rPr>
          <w:lang w:val="en-US" w:eastAsia="en-PH"/>
        </w:rPr>
        <w:t xml:space="preserve">. </w:t>
      </w:r>
      <w:r w:rsidR="00E92A9B">
        <w:rPr>
          <w:lang w:val="en-US" w:eastAsia="en-PH"/>
        </w:rPr>
        <w:t xml:space="preserve">In later times when this church faced protest </w:t>
      </w:r>
      <w:r w:rsidR="00AA503E">
        <w:rPr>
          <w:lang w:val="en-US" w:eastAsia="en-PH"/>
        </w:rPr>
        <w:t xml:space="preserve">their answer was war and counterreformation. </w:t>
      </w:r>
      <w:r w:rsidR="00703C20">
        <w:rPr>
          <w:lang w:val="en-US" w:eastAsia="en-PH"/>
        </w:rPr>
        <w:t>It was not about faith but because of power and rulership and ownership of earthly goods</w:t>
      </w:r>
      <w:r w:rsidR="009E20BA">
        <w:rPr>
          <w:lang w:val="en-US" w:eastAsia="en-PH"/>
        </w:rPr>
        <w:t xml:space="preserve">. Church </w:t>
      </w:r>
      <w:r w:rsidR="00897314">
        <w:rPr>
          <w:lang w:val="en-US" w:eastAsia="en-PH"/>
        </w:rPr>
        <w:t>members</w:t>
      </w:r>
      <w:r w:rsidR="009E20BA">
        <w:rPr>
          <w:lang w:val="en-US" w:eastAsia="en-PH"/>
        </w:rPr>
        <w:t xml:space="preserve"> had not been of importance they were more a kind of </w:t>
      </w:r>
      <w:r w:rsidR="005A11F9">
        <w:rPr>
          <w:lang w:val="en-US" w:eastAsia="en-PH"/>
        </w:rPr>
        <w:t>milk cow to be exploited.</w:t>
      </w:r>
      <w:r w:rsidR="00863B1D">
        <w:rPr>
          <w:lang w:val="en-US" w:eastAsia="en-PH"/>
        </w:rPr>
        <w:t xml:space="preserve"> During the long period of her </w:t>
      </w:r>
      <w:r w:rsidR="00897314">
        <w:rPr>
          <w:lang w:val="en-US" w:eastAsia="en-PH"/>
        </w:rPr>
        <w:t>reign,</w:t>
      </w:r>
      <w:r w:rsidR="00863B1D">
        <w:rPr>
          <w:lang w:val="en-US" w:eastAsia="en-PH"/>
        </w:rPr>
        <w:t xml:space="preserve"> she collected </w:t>
      </w:r>
      <w:r w:rsidR="00897314">
        <w:rPr>
          <w:lang w:val="en-US" w:eastAsia="en-PH"/>
        </w:rPr>
        <w:t xml:space="preserve">and </w:t>
      </w:r>
      <w:r w:rsidR="00871038">
        <w:rPr>
          <w:lang w:val="en-US" w:eastAsia="en-PH"/>
        </w:rPr>
        <w:t>made</w:t>
      </w:r>
      <w:r w:rsidR="00897314">
        <w:rPr>
          <w:lang w:val="en-US" w:eastAsia="en-PH"/>
        </w:rPr>
        <w:t xml:space="preserve"> </w:t>
      </w:r>
      <w:r w:rsidR="008871AA">
        <w:rPr>
          <w:lang w:val="en-US" w:eastAsia="en-PH"/>
        </w:rPr>
        <w:t>many mistakes and never repented from her bloodthirsty habits.</w:t>
      </w:r>
      <w:r w:rsidR="006E2D4C">
        <w:rPr>
          <w:lang w:val="en-US" w:eastAsia="en-PH"/>
        </w:rPr>
        <w:t xml:space="preserve"> Up to nowadays priest</w:t>
      </w:r>
      <w:r w:rsidR="00232603">
        <w:rPr>
          <w:lang w:val="en-US" w:eastAsia="en-PH"/>
        </w:rPr>
        <w:t>s</w:t>
      </w:r>
      <w:r w:rsidR="006E2D4C">
        <w:rPr>
          <w:lang w:val="en-US" w:eastAsia="en-PH"/>
        </w:rPr>
        <w:t xml:space="preserve"> need to go into the house</w:t>
      </w:r>
      <w:r w:rsidR="00232603">
        <w:rPr>
          <w:lang w:val="en-US" w:eastAsia="en-PH"/>
        </w:rPr>
        <w:t>s</w:t>
      </w:r>
      <w:r w:rsidR="006E2D4C">
        <w:rPr>
          <w:lang w:val="en-US" w:eastAsia="en-PH"/>
        </w:rPr>
        <w:t xml:space="preserve"> of widows and get the inheritance to be a treasure for the church</w:t>
      </w:r>
      <w:r w:rsidR="00897314">
        <w:rPr>
          <w:lang w:val="en-US" w:eastAsia="en-PH"/>
        </w:rPr>
        <w:t>.</w:t>
      </w:r>
      <w:r w:rsidR="008F53CB">
        <w:rPr>
          <w:lang w:val="en-US" w:eastAsia="en-PH"/>
        </w:rPr>
        <w:t xml:space="preserve"> The countless doctrinal wrongdoings have always been defended even the </w:t>
      </w:r>
      <w:r w:rsidR="00B2256E">
        <w:rPr>
          <w:lang w:val="en-US" w:eastAsia="en-PH"/>
        </w:rPr>
        <w:t xml:space="preserve">indulgence letters that </w:t>
      </w:r>
      <w:r w:rsidR="00942142">
        <w:rPr>
          <w:lang w:val="en-US" w:eastAsia="en-PH"/>
        </w:rPr>
        <w:t>were</w:t>
      </w:r>
      <w:r w:rsidR="00B2256E">
        <w:rPr>
          <w:lang w:val="en-US" w:eastAsia="en-PH"/>
        </w:rPr>
        <w:t xml:space="preserve"> established to found the St. Peters cathedral.</w:t>
      </w:r>
    </w:p>
    <w:p w14:paraId="05ABBCAA" w14:textId="77777777" w:rsidR="004735E7" w:rsidRPr="004735E7" w:rsidRDefault="004735E7" w:rsidP="00166785">
      <w:pPr>
        <w:pStyle w:val="Heading3"/>
      </w:pPr>
      <w:bookmarkStart w:id="30" w:name="_Toc211455562"/>
      <w:r w:rsidRPr="004735E7">
        <w:rPr>
          <w:rStyle w:val="Heading3Char"/>
        </w:rPr>
        <w:t>Pope Gregory I</w:t>
      </w:r>
      <w:r w:rsidRPr="004735E7">
        <w:t xml:space="preserve"> (Gregory the Great, 540–604)</w:t>
      </w:r>
      <w:bookmarkEnd w:id="30"/>
    </w:p>
    <w:p w14:paraId="28717830" w14:textId="77777777" w:rsidR="004735E7" w:rsidRPr="004735E7" w:rsidRDefault="004735E7" w:rsidP="00532A33">
      <w:pPr>
        <w:numPr>
          <w:ilvl w:val="0"/>
          <w:numId w:val="11"/>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Legacy:</w:t>
      </w:r>
      <w:r w:rsidRPr="004735E7">
        <w:rPr>
          <w:rFonts w:ascii="Times New Roman" w:eastAsia="Times New Roman" w:hAnsi="Times New Roman" w:cs="Times New Roman"/>
          <w:kern w:val="0"/>
          <w:lang w:eastAsia="en-PH"/>
          <w14:ligatures w14:val="none"/>
        </w:rPr>
        <w:t xml:space="preserve"> </w:t>
      </w:r>
      <w:proofErr w:type="gramStart"/>
      <w:r w:rsidRPr="004735E7">
        <w:rPr>
          <w:rFonts w:ascii="Times New Roman" w:eastAsia="Times New Roman" w:hAnsi="Times New Roman" w:cs="Times New Roman"/>
          <w:kern w:val="0"/>
          <w:lang w:eastAsia="en-PH"/>
          <w14:ligatures w14:val="none"/>
        </w:rPr>
        <w:t>Reformed church administration,</w:t>
      </w:r>
      <w:proofErr w:type="gramEnd"/>
      <w:r w:rsidRPr="004735E7">
        <w:rPr>
          <w:rFonts w:ascii="Times New Roman" w:eastAsia="Times New Roman" w:hAnsi="Times New Roman" w:cs="Times New Roman"/>
          <w:kern w:val="0"/>
          <w:lang w:eastAsia="en-PH"/>
          <w14:ligatures w14:val="none"/>
        </w:rPr>
        <w:t xml:space="preserve"> promoted missionary work (especially to England), and wrote influential theological works.</w:t>
      </w:r>
    </w:p>
    <w:p w14:paraId="241C8648" w14:textId="77777777" w:rsidR="004735E7" w:rsidRPr="004735E7" w:rsidRDefault="004735E7" w:rsidP="00532A33">
      <w:pPr>
        <w:numPr>
          <w:ilvl w:val="0"/>
          <w:numId w:val="11"/>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Gregory’s humility was evident in his title “Servant of the Servants of God.” He sent Augustine of Canterbury to evangelize the Anglo-Saxons and is credited with Gregorian chant. </w:t>
      </w:r>
      <w:hyperlink r:id="rId9" w:history="1">
        <w:r w:rsidRPr="004735E7">
          <w:rPr>
            <w:rFonts w:ascii="Times New Roman" w:eastAsia="Times New Roman" w:hAnsi="Times New Roman" w:cs="Times New Roman"/>
            <w:color w:val="0000FF"/>
            <w:kern w:val="0"/>
            <w:u w:val="single"/>
            <w:lang w:eastAsia="en-PH"/>
            <w14:ligatures w14:val="none"/>
          </w:rPr>
          <w:t>[en.wikipedia.org]</w:t>
        </w:r>
      </w:hyperlink>
    </w:p>
    <w:p w14:paraId="75583E83" w14:textId="77777777" w:rsidR="004735E7" w:rsidRPr="004735E7" w:rsidRDefault="004735E7" w:rsidP="00166785">
      <w:pPr>
        <w:pStyle w:val="Heading3"/>
        <w:rPr>
          <w:rFonts w:ascii="Times New Roman" w:eastAsia="Times New Roman" w:hAnsi="Times New Roman" w:cs="Times New Roman"/>
          <w:b/>
          <w:bCs/>
          <w:kern w:val="0"/>
          <w14:ligatures w14:val="none"/>
        </w:rPr>
      </w:pPr>
      <w:bookmarkStart w:id="31" w:name="_Toc211455563"/>
      <w:r w:rsidRPr="004735E7">
        <w:rPr>
          <w:rStyle w:val="Heading3Char"/>
        </w:rPr>
        <w:t>Saint Isidore of Seville</w:t>
      </w:r>
      <w:r w:rsidRPr="004735E7">
        <w:rPr>
          <w:rFonts w:ascii="Times New Roman" w:eastAsia="Times New Roman" w:hAnsi="Times New Roman" w:cs="Times New Roman"/>
          <w:b/>
          <w:bCs/>
          <w:kern w:val="0"/>
          <w14:ligatures w14:val="none"/>
        </w:rPr>
        <w:t xml:space="preserve"> (c. 560–636)</w:t>
      </w:r>
      <w:bookmarkEnd w:id="31"/>
    </w:p>
    <w:p w14:paraId="556316EF" w14:textId="77777777" w:rsidR="004735E7" w:rsidRPr="004735E7" w:rsidRDefault="004735E7" w:rsidP="00532A33">
      <w:pPr>
        <w:numPr>
          <w:ilvl w:val="0"/>
          <w:numId w:val="12"/>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Legacy:</w:t>
      </w:r>
      <w:r w:rsidRPr="004735E7">
        <w:rPr>
          <w:rFonts w:ascii="Times New Roman" w:eastAsia="Times New Roman" w:hAnsi="Times New Roman" w:cs="Times New Roman"/>
          <w:kern w:val="0"/>
          <w:lang w:eastAsia="en-PH"/>
          <w14:ligatures w14:val="none"/>
        </w:rPr>
        <w:t xml:space="preserve"> Compiled the first encyclopedia of the Middle Ages, the </w:t>
      </w:r>
      <w:r w:rsidRPr="004735E7">
        <w:rPr>
          <w:rFonts w:ascii="Times New Roman" w:eastAsia="Times New Roman" w:hAnsi="Times New Roman" w:cs="Times New Roman"/>
          <w:i/>
          <w:iCs/>
          <w:kern w:val="0"/>
          <w:lang w:eastAsia="en-PH"/>
          <w14:ligatures w14:val="none"/>
        </w:rPr>
        <w:t>Etymologiae</w:t>
      </w:r>
      <w:r w:rsidRPr="004735E7">
        <w:rPr>
          <w:rFonts w:ascii="Times New Roman" w:eastAsia="Times New Roman" w:hAnsi="Times New Roman" w:cs="Times New Roman"/>
          <w:kern w:val="0"/>
          <w:lang w:eastAsia="en-PH"/>
          <w14:ligatures w14:val="none"/>
        </w:rPr>
        <w:t xml:space="preserve">, and worked to unify the </w:t>
      </w:r>
      <w:proofErr w:type="spellStart"/>
      <w:r w:rsidRPr="004735E7">
        <w:rPr>
          <w:rFonts w:ascii="Times New Roman" w:eastAsia="Times New Roman" w:hAnsi="Times New Roman" w:cs="Times New Roman"/>
          <w:kern w:val="0"/>
          <w:lang w:eastAsia="en-PH"/>
          <w14:ligatures w14:val="none"/>
        </w:rPr>
        <w:t>Visigothic</w:t>
      </w:r>
      <w:proofErr w:type="spellEnd"/>
      <w:r w:rsidRPr="004735E7">
        <w:rPr>
          <w:rFonts w:ascii="Times New Roman" w:eastAsia="Times New Roman" w:hAnsi="Times New Roman" w:cs="Times New Roman"/>
          <w:kern w:val="0"/>
          <w:lang w:eastAsia="en-PH"/>
          <w14:ligatures w14:val="none"/>
        </w:rPr>
        <w:t xml:space="preserve"> kingdom under Christianity.</w:t>
      </w:r>
    </w:p>
    <w:p w14:paraId="5573A5AA" w14:textId="77777777" w:rsidR="004735E7" w:rsidRPr="004735E7" w:rsidRDefault="004735E7" w:rsidP="00532A33">
      <w:pPr>
        <w:numPr>
          <w:ilvl w:val="0"/>
          <w:numId w:val="12"/>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Isidore was known for his scholarship and is considered the last of the ancient Christian philosophers. </w:t>
      </w:r>
      <w:hyperlink r:id="rId10" w:history="1">
        <w:r w:rsidRPr="004735E7">
          <w:rPr>
            <w:rFonts w:ascii="Times New Roman" w:eastAsia="Times New Roman" w:hAnsi="Times New Roman" w:cs="Times New Roman"/>
            <w:color w:val="0000FF"/>
            <w:kern w:val="0"/>
            <w:u w:val="single"/>
            <w:lang w:eastAsia="en-PH"/>
            <w14:ligatures w14:val="none"/>
          </w:rPr>
          <w:t>[en.wikipedia.org]</w:t>
        </w:r>
      </w:hyperlink>
    </w:p>
    <w:p w14:paraId="50A7589A" w14:textId="77777777" w:rsidR="004735E7" w:rsidRPr="004735E7" w:rsidRDefault="004735E7" w:rsidP="00166785">
      <w:pPr>
        <w:pStyle w:val="Heading3"/>
        <w:rPr>
          <w:rFonts w:ascii="Times New Roman" w:eastAsia="Times New Roman" w:hAnsi="Times New Roman" w:cs="Times New Roman"/>
          <w:b/>
          <w:bCs/>
          <w:kern w:val="0"/>
          <w14:ligatures w14:val="none"/>
        </w:rPr>
      </w:pPr>
      <w:bookmarkStart w:id="32" w:name="_Toc211455564"/>
      <w:r w:rsidRPr="004735E7">
        <w:rPr>
          <w:rStyle w:val="Heading3Char"/>
        </w:rPr>
        <w:t>Saint Bede the Venerable</w:t>
      </w:r>
      <w:r w:rsidRPr="004735E7">
        <w:rPr>
          <w:rFonts w:ascii="Times New Roman" w:eastAsia="Times New Roman" w:hAnsi="Times New Roman" w:cs="Times New Roman"/>
          <w:b/>
          <w:bCs/>
          <w:kern w:val="0"/>
          <w14:ligatures w14:val="none"/>
        </w:rPr>
        <w:t xml:space="preserve"> (c. 672–735)</w:t>
      </w:r>
      <w:bookmarkEnd w:id="32"/>
    </w:p>
    <w:p w14:paraId="3EFEF0B9" w14:textId="77777777" w:rsidR="004735E7" w:rsidRPr="004735E7" w:rsidRDefault="004735E7" w:rsidP="00532A33">
      <w:pPr>
        <w:numPr>
          <w:ilvl w:val="0"/>
          <w:numId w:val="13"/>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Legacy:</w:t>
      </w:r>
      <w:r w:rsidRPr="004735E7">
        <w:rPr>
          <w:rFonts w:ascii="Times New Roman" w:eastAsia="Times New Roman" w:hAnsi="Times New Roman" w:cs="Times New Roman"/>
          <w:kern w:val="0"/>
          <w:lang w:eastAsia="en-PH"/>
          <w14:ligatures w14:val="none"/>
        </w:rPr>
        <w:t xml:space="preserve"> His </w:t>
      </w:r>
      <w:r w:rsidRPr="004735E7">
        <w:rPr>
          <w:rFonts w:ascii="Times New Roman" w:eastAsia="Times New Roman" w:hAnsi="Times New Roman" w:cs="Times New Roman"/>
          <w:i/>
          <w:iCs/>
          <w:kern w:val="0"/>
          <w:lang w:eastAsia="en-PH"/>
          <w14:ligatures w14:val="none"/>
        </w:rPr>
        <w:t>Ecclesiastical History of the English People</w:t>
      </w:r>
      <w:r w:rsidRPr="004735E7">
        <w:rPr>
          <w:rFonts w:ascii="Times New Roman" w:eastAsia="Times New Roman" w:hAnsi="Times New Roman" w:cs="Times New Roman"/>
          <w:kern w:val="0"/>
          <w:lang w:eastAsia="en-PH"/>
          <w14:ligatures w14:val="none"/>
        </w:rPr>
        <w:t xml:space="preserve"> is a foundational text for English history and church history.</w:t>
      </w:r>
    </w:p>
    <w:p w14:paraId="5565CECF" w14:textId="77777777" w:rsidR="004735E7" w:rsidRPr="004735E7" w:rsidRDefault="004735E7" w:rsidP="00532A33">
      <w:pPr>
        <w:numPr>
          <w:ilvl w:val="0"/>
          <w:numId w:val="13"/>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Bede was renowned for his learning and </w:t>
      </w:r>
      <w:proofErr w:type="gramStart"/>
      <w:r w:rsidRPr="004735E7">
        <w:rPr>
          <w:rFonts w:ascii="Times New Roman" w:eastAsia="Times New Roman" w:hAnsi="Times New Roman" w:cs="Times New Roman"/>
          <w:kern w:val="0"/>
          <w:lang w:eastAsia="en-PH"/>
          <w14:ligatures w14:val="none"/>
        </w:rPr>
        <w:t>piety, and</w:t>
      </w:r>
      <w:proofErr w:type="gramEnd"/>
      <w:r w:rsidRPr="004735E7">
        <w:rPr>
          <w:rFonts w:ascii="Times New Roman" w:eastAsia="Times New Roman" w:hAnsi="Times New Roman" w:cs="Times New Roman"/>
          <w:kern w:val="0"/>
          <w:lang w:eastAsia="en-PH"/>
          <w14:ligatures w14:val="none"/>
        </w:rPr>
        <w:t xml:space="preserve"> was declared a Doctor of the Church. </w:t>
      </w:r>
      <w:hyperlink r:id="rId11" w:history="1">
        <w:r w:rsidRPr="004735E7">
          <w:rPr>
            <w:rFonts w:ascii="Times New Roman" w:eastAsia="Times New Roman" w:hAnsi="Times New Roman" w:cs="Times New Roman"/>
            <w:color w:val="0000FF"/>
            <w:kern w:val="0"/>
            <w:u w:val="single"/>
            <w:lang w:eastAsia="en-PH"/>
            <w14:ligatures w14:val="none"/>
          </w:rPr>
          <w:t>[en.wikipedia.org]</w:t>
        </w:r>
      </w:hyperlink>
    </w:p>
    <w:p w14:paraId="3DBBC0BA" w14:textId="77777777" w:rsidR="004735E7" w:rsidRPr="000D1871" w:rsidRDefault="004735E7" w:rsidP="00166785">
      <w:pPr>
        <w:pStyle w:val="Heading3"/>
      </w:pPr>
      <w:bookmarkStart w:id="33" w:name="_Toc211455565"/>
      <w:r w:rsidRPr="000D1871">
        <w:rPr>
          <w:rStyle w:val="Heading2Char"/>
          <w:rFonts w:asciiTheme="minorHAnsi" w:hAnsiTheme="minorHAnsi"/>
          <w:color w:val="0F4761" w:themeColor="accent1" w:themeShade="BF"/>
          <w:sz w:val="28"/>
          <w:szCs w:val="28"/>
        </w:rPr>
        <w:t>Saint Anselm of Canterbury</w:t>
      </w:r>
      <w:r w:rsidRPr="000D1871">
        <w:t xml:space="preserve"> (1033–1109)</w:t>
      </w:r>
      <w:bookmarkEnd w:id="33"/>
    </w:p>
    <w:p w14:paraId="66DD7E21" w14:textId="77777777" w:rsidR="004735E7" w:rsidRPr="004735E7" w:rsidRDefault="004735E7" w:rsidP="00532A33">
      <w:pPr>
        <w:numPr>
          <w:ilvl w:val="0"/>
          <w:numId w:val="14"/>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Legacy:</w:t>
      </w:r>
      <w:r w:rsidRPr="004735E7">
        <w:rPr>
          <w:rFonts w:ascii="Times New Roman" w:eastAsia="Times New Roman" w:hAnsi="Times New Roman" w:cs="Times New Roman"/>
          <w:kern w:val="0"/>
          <w:lang w:eastAsia="en-PH"/>
          <w14:ligatures w14:val="none"/>
        </w:rPr>
        <w:t xml:space="preserve"> Developed the “ontological argument” for the existence of God and contributed to medieval scholasticism.</w:t>
      </w:r>
    </w:p>
    <w:p w14:paraId="5A3C9AAB" w14:textId="77777777" w:rsidR="004735E7" w:rsidRPr="004735E7" w:rsidRDefault="004735E7" w:rsidP="00532A33">
      <w:pPr>
        <w:numPr>
          <w:ilvl w:val="0"/>
          <w:numId w:val="14"/>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Anselm’s writings and leadership helped shape the intellectual life of the church. </w:t>
      </w:r>
      <w:hyperlink r:id="rId12" w:history="1">
        <w:r w:rsidRPr="004735E7">
          <w:rPr>
            <w:rFonts w:ascii="Times New Roman" w:eastAsia="Times New Roman" w:hAnsi="Times New Roman" w:cs="Times New Roman"/>
            <w:color w:val="0000FF"/>
            <w:kern w:val="0"/>
            <w:u w:val="single"/>
            <w:lang w:eastAsia="en-PH"/>
            <w14:ligatures w14:val="none"/>
          </w:rPr>
          <w:t>[en.wikipedia.org]</w:t>
        </w:r>
      </w:hyperlink>
    </w:p>
    <w:p w14:paraId="6206746D" w14:textId="77777777" w:rsidR="004735E7" w:rsidRPr="004735E7" w:rsidRDefault="004735E7" w:rsidP="00166785">
      <w:pPr>
        <w:pStyle w:val="Heading3"/>
        <w:rPr>
          <w:rFonts w:ascii="Times New Roman" w:eastAsia="Times New Roman" w:hAnsi="Times New Roman" w:cs="Times New Roman"/>
          <w:b/>
          <w:bCs/>
          <w:kern w:val="0"/>
          <w14:ligatures w14:val="none"/>
        </w:rPr>
      </w:pPr>
      <w:bookmarkStart w:id="34" w:name="_Toc211455566"/>
      <w:r w:rsidRPr="004735E7">
        <w:rPr>
          <w:rStyle w:val="Heading3Char"/>
        </w:rPr>
        <w:t>Saint Bernard of Clairvaux</w:t>
      </w:r>
      <w:r w:rsidRPr="004735E7">
        <w:rPr>
          <w:rFonts w:ascii="Times New Roman" w:eastAsia="Times New Roman" w:hAnsi="Times New Roman" w:cs="Times New Roman"/>
          <w:b/>
          <w:bCs/>
          <w:kern w:val="0"/>
          <w14:ligatures w14:val="none"/>
        </w:rPr>
        <w:t xml:space="preserve"> (1090–1153)</w:t>
      </w:r>
      <w:bookmarkEnd w:id="34"/>
    </w:p>
    <w:p w14:paraId="2CAD5F6D" w14:textId="77777777" w:rsidR="004735E7" w:rsidRPr="004735E7" w:rsidRDefault="004735E7" w:rsidP="00532A33">
      <w:pPr>
        <w:numPr>
          <w:ilvl w:val="0"/>
          <w:numId w:val="15"/>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lastRenderedPageBreak/>
        <w:t>Legacy:</w:t>
      </w:r>
      <w:r w:rsidRPr="004735E7">
        <w:rPr>
          <w:rFonts w:ascii="Times New Roman" w:eastAsia="Times New Roman" w:hAnsi="Times New Roman" w:cs="Times New Roman"/>
          <w:kern w:val="0"/>
          <w:lang w:eastAsia="en-PH"/>
          <w14:ligatures w14:val="none"/>
        </w:rPr>
        <w:t xml:space="preserve"> Influential in the Cistercian reform, preached the Second Crusade, and wrote mystical theology.</w:t>
      </w:r>
    </w:p>
    <w:p w14:paraId="1232ACAC" w14:textId="77777777" w:rsidR="004735E7" w:rsidRPr="004735E7" w:rsidRDefault="004735E7" w:rsidP="00532A33">
      <w:pPr>
        <w:numPr>
          <w:ilvl w:val="0"/>
          <w:numId w:val="15"/>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Bernard’s eloquence and spiritual depth made him a key figure in medieval Christianity. </w:t>
      </w:r>
      <w:hyperlink r:id="rId13" w:history="1">
        <w:r w:rsidRPr="004735E7">
          <w:rPr>
            <w:rFonts w:ascii="Times New Roman" w:eastAsia="Times New Roman" w:hAnsi="Times New Roman" w:cs="Times New Roman"/>
            <w:color w:val="0000FF"/>
            <w:kern w:val="0"/>
            <w:u w:val="single"/>
            <w:lang w:eastAsia="en-PH"/>
            <w14:ligatures w14:val="none"/>
          </w:rPr>
          <w:t>[en.wikipedia.org]</w:t>
        </w:r>
      </w:hyperlink>
    </w:p>
    <w:p w14:paraId="3D16EE51" w14:textId="77777777" w:rsidR="004735E7" w:rsidRPr="004735E7" w:rsidRDefault="004735E7" w:rsidP="00166785">
      <w:pPr>
        <w:pStyle w:val="Heading3"/>
        <w:rPr>
          <w:rFonts w:ascii="Times New Roman" w:eastAsia="Times New Roman" w:hAnsi="Times New Roman" w:cs="Times New Roman"/>
          <w:b/>
          <w:bCs/>
          <w:kern w:val="0"/>
          <w14:ligatures w14:val="none"/>
        </w:rPr>
      </w:pPr>
      <w:bookmarkStart w:id="35" w:name="_Toc211455567"/>
      <w:r w:rsidRPr="004735E7">
        <w:rPr>
          <w:rStyle w:val="Heading3Char"/>
        </w:rPr>
        <w:t>Saint Thomas Aquinas</w:t>
      </w:r>
      <w:r w:rsidRPr="004735E7">
        <w:rPr>
          <w:rFonts w:ascii="Times New Roman" w:eastAsia="Times New Roman" w:hAnsi="Times New Roman" w:cs="Times New Roman"/>
          <w:b/>
          <w:bCs/>
          <w:kern w:val="0"/>
          <w14:ligatures w14:val="none"/>
        </w:rPr>
        <w:t xml:space="preserve"> (1225–1274)</w:t>
      </w:r>
      <w:bookmarkEnd w:id="35"/>
    </w:p>
    <w:p w14:paraId="33C17D3B" w14:textId="77777777" w:rsidR="004735E7" w:rsidRPr="004735E7" w:rsidRDefault="004735E7" w:rsidP="00532A33">
      <w:pPr>
        <w:numPr>
          <w:ilvl w:val="0"/>
          <w:numId w:val="16"/>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Legacy:</w:t>
      </w:r>
      <w:r w:rsidRPr="004735E7">
        <w:rPr>
          <w:rFonts w:ascii="Times New Roman" w:eastAsia="Times New Roman" w:hAnsi="Times New Roman" w:cs="Times New Roman"/>
          <w:kern w:val="0"/>
          <w:lang w:eastAsia="en-PH"/>
          <w14:ligatures w14:val="none"/>
        </w:rPr>
        <w:t xml:space="preserve"> His </w:t>
      </w:r>
      <w:r w:rsidRPr="004735E7">
        <w:rPr>
          <w:rFonts w:ascii="Times New Roman" w:eastAsia="Times New Roman" w:hAnsi="Times New Roman" w:cs="Times New Roman"/>
          <w:i/>
          <w:iCs/>
          <w:kern w:val="0"/>
          <w:lang w:eastAsia="en-PH"/>
          <w14:ligatures w14:val="none"/>
        </w:rPr>
        <w:t>Summa Theologica</w:t>
      </w:r>
      <w:r w:rsidRPr="004735E7">
        <w:rPr>
          <w:rFonts w:ascii="Times New Roman" w:eastAsia="Times New Roman" w:hAnsi="Times New Roman" w:cs="Times New Roman"/>
          <w:kern w:val="0"/>
          <w:lang w:eastAsia="en-PH"/>
          <w14:ligatures w14:val="none"/>
        </w:rPr>
        <w:t xml:space="preserve"> is one of the most important works of Christian theology, synthesizing faith and reason.</w:t>
      </w:r>
    </w:p>
    <w:p w14:paraId="20EE182D" w14:textId="77777777" w:rsidR="004735E7" w:rsidRPr="004735E7" w:rsidRDefault="004735E7" w:rsidP="00532A33">
      <w:pPr>
        <w:numPr>
          <w:ilvl w:val="0"/>
          <w:numId w:val="16"/>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Aquinas was called the “Angelic Doctor</w:t>
      </w:r>
      <w:proofErr w:type="gramStart"/>
      <w:r w:rsidRPr="004735E7">
        <w:rPr>
          <w:rFonts w:ascii="Times New Roman" w:eastAsia="Times New Roman" w:hAnsi="Times New Roman" w:cs="Times New Roman"/>
          <w:kern w:val="0"/>
          <w:lang w:eastAsia="en-PH"/>
          <w14:ligatures w14:val="none"/>
        </w:rPr>
        <w:t>”</w:t>
      </w:r>
      <w:proofErr w:type="gramEnd"/>
      <w:r w:rsidRPr="004735E7">
        <w:rPr>
          <w:rFonts w:ascii="Times New Roman" w:eastAsia="Times New Roman" w:hAnsi="Times New Roman" w:cs="Times New Roman"/>
          <w:kern w:val="0"/>
          <w:lang w:eastAsia="en-PH"/>
          <w14:ligatures w14:val="none"/>
        </w:rPr>
        <w:t xml:space="preserve"> and his teachings remain central in Catholic philosophy. </w:t>
      </w:r>
      <w:hyperlink r:id="rId14" w:history="1">
        <w:r w:rsidRPr="004735E7">
          <w:rPr>
            <w:rFonts w:ascii="Times New Roman" w:eastAsia="Times New Roman" w:hAnsi="Times New Roman" w:cs="Times New Roman"/>
            <w:color w:val="0000FF"/>
            <w:kern w:val="0"/>
            <w:u w:val="single"/>
            <w:lang w:eastAsia="en-PH"/>
            <w14:ligatures w14:val="none"/>
          </w:rPr>
          <w:t>[en.wikipedia.org]</w:t>
        </w:r>
      </w:hyperlink>
    </w:p>
    <w:p w14:paraId="692244B8" w14:textId="77777777" w:rsidR="004735E7" w:rsidRPr="004735E7" w:rsidRDefault="004735E7" w:rsidP="00166785">
      <w:pPr>
        <w:pStyle w:val="Heading3"/>
        <w:rPr>
          <w:rFonts w:ascii="Times New Roman" w:eastAsia="Times New Roman" w:hAnsi="Times New Roman" w:cs="Times New Roman"/>
          <w:b/>
          <w:bCs/>
          <w:kern w:val="0"/>
          <w14:ligatures w14:val="none"/>
        </w:rPr>
      </w:pPr>
      <w:bookmarkStart w:id="36" w:name="_Toc211455568"/>
      <w:r w:rsidRPr="004735E7">
        <w:rPr>
          <w:rStyle w:val="Heading3Char"/>
        </w:rPr>
        <w:t>Saint Francis of Assisi</w:t>
      </w:r>
      <w:r w:rsidRPr="004735E7">
        <w:rPr>
          <w:rFonts w:ascii="Times New Roman" w:eastAsia="Times New Roman" w:hAnsi="Times New Roman" w:cs="Times New Roman"/>
          <w:b/>
          <w:bCs/>
          <w:kern w:val="0"/>
          <w14:ligatures w14:val="none"/>
        </w:rPr>
        <w:t xml:space="preserve"> (1181/2–1226)</w:t>
      </w:r>
      <w:bookmarkEnd w:id="36"/>
    </w:p>
    <w:p w14:paraId="62B346E5" w14:textId="77777777" w:rsidR="004735E7" w:rsidRPr="004735E7" w:rsidRDefault="004735E7" w:rsidP="00532A33">
      <w:pPr>
        <w:numPr>
          <w:ilvl w:val="0"/>
          <w:numId w:val="17"/>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Legacy:</w:t>
      </w:r>
      <w:r w:rsidRPr="004735E7">
        <w:rPr>
          <w:rFonts w:ascii="Times New Roman" w:eastAsia="Times New Roman" w:hAnsi="Times New Roman" w:cs="Times New Roman"/>
          <w:kern w:val="0"/>
          <w:lang w:eastAsia="en-PH"/>
          <w14:ligatures w14:val="none"/>
        </w:rPr>
        <w:t xml:space="preserve"> Founded the Franciscan Order, emphasizing poverty, humility, and care for creation.</w:t>
      </w:r>
    </w:p>
    <w:p w14:paraId="12B3A94B" w14:textId="77777777" w:rsidR="004735E7" w:rsidRPr="004735E7" w:rsidRDefault="004735E7" w:rsidP="00532A33">
      <w:pPr>
        <w:numPr>
          <w:ilvl w:val="0"/>
          <w:numId w:val="17"/>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Known for his love of animals and nature, Francis is said to have preached to birds and tamed a wolf. </w:t>
      </w:r>
      <w:hyperlink r:id="rId15" w:history="1">
        <w:r w:rsidRPr="004735E7">
          <w:rPr>
            <w:rFonts w:ascii="Times New Roman" w:eastAsia="Times New Roman" w:hAnsi="Times New Roman" w:cs="Times New Roman"/>
            <w:color w:val="0000FF"/>
            <w:kern w:val="0"/>
            <w:u w:val="single"/>
            <w:lang w:eastAsia="en-PH"/>
            <w14:ligatures w14:val="none"/>
          </w:rPr>
          <w:t>[franciscanmedia.org]</w:t>
        </w:r>
      </w:hyperlink>
    </w:p>
    <w:p w14:paraId="11725D84" w14:textId="77777777" w:rsidR="004735E7" w:rsidRPr="004735E7" w:rsidRDefault="004735E7" w:rsidP="00166785">
      <w:pPr>
        <w:pStyle w:val="Heading3"/>
        <w:rPr>
          <w:rFonts w:ascii="Times New Roman" w:eastAsia="Times New Roman" w:hAnsi="Times New Roman" w:cs="Times New Roman"/>
          <w:b/>
          <w:bCs/>
          <w:kern w:val="0"/>
          <w14:ligatures w14:val="none"/>
        </w:rPr>
      </w:pPr>
      <w:bookmarkStart w:id="37" w:name="_Toc211455569"/>
      <w:r w:rsidRPr="004735E7">
        <w:rPr>
          <w:rStyle w:val="Heading3Char"/>
        </w:rPr>
        <w:t>Saint Catherine of Siena</w:t>
      </w:r>
      <w:r w:rsidRPr="004735E7">
        <w:rPr>
          <w:rFonts w:ascii="Times New Roman" w:eastAsia="Times New Roman" w:hAnsi="Times New Roman" w:cs="Times New Roman"/>
          <w:b/>
          <w:bCs/>
          <w:kern w:val="0"/>
          <w14:ligatures w14:val="none"/>
        </w:rPr>
        <w:t xml:space="preserve"> (1347–1380)</w:t>
      </w:r>
      <w:bookmarkEnd w:id="37"/>
    </w:p>
    <w:p w14:paraId="6B7A5E6D" w14:textId="77777777" w:rsidR="004735E7" w:rsidRPr="004735E7" w:rsidRDefault="004735E7" w:rsidP="00532A33">
      <w:pPr>
        <w:numPr>
          <w:ilvl w:val="0"/>
          <w:numId w:val="18"/>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Legacy:</w:t>
      </w:r>
      <w:r w:rsidRPr="004735E7">
        <w:rPr>
          <w:rFonts w:ascii="Times New Roman" w:eastAsia="Times New Roman" w:hAnsi="Times New Roman" w:cs="Times New Roman"/>
          <w:kern w:val="0"/>
          <w:lang w:eastAsia="en-PH"/>
          <w14:ligatures w14:val="none"/>
        </w:rPr>
        <w:t xml:space="preserve"> Mystic, theologian, and influential in church politics, especially during the Avignon Papacy.</w:t>
      </w:r>
    </w:p>
    <w:p w14:paraId="508574C2" w14:textId="77777777" w:rsidR="004735E7" w:rsidRPr="004735E7" w:rsidRDefault="004735E7" w:rsidP="00532A33">
      <w:pPr>
        <w:numPr>
          <w:ilvl w:val="0"/>
          <w:numId w:val="18"/>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Catherine’s letters and visions inspired many, and she persuaded the Pope to return to Rome. </w:t>
      </w:r>
      <w:hyperlink r:id="rId16" w:history="1">
        <w:r w:rsidRPr="004735E7">
          <w:rPr>
            <w:rFonts w:ascii="Times New Roman" w:eastAsia="Times New Roman" w:hAnsi="Times New Roman" w:cs="Times New Roman"/>
            <w:color w:val="0000FF"/>
            <w:kern w:val="0"/>
            <w:u w:val="single"/>
            <w:lang w:eastAsia="en-PH"/>
            <w14:ligatures w14:val="none"/>
          </w:rPr>
          <w:t>[en.wikipedia.org]</w:t>
        </w:r>
      </w:hyperlink>
    </w:p>
    <w:p w14:paraId="2ADD0561" w14:textId="77777777" w:rsidR="004735E7" w:rsidRPr="004735E7" w:rsidRDefault="004735E7" w:rsidP="00166785">
      <w:pPr>
        <w:pStyle w:val="Heading3"/>
        <w:rPr>
          <w:rFonts w:ascii="Times New Roman" w:eastAsia="Times New Roman" w:hAnsi="Times New Roman" w:cs="Times New Roman"/>
          <w:b/>
          <w:bCs/>
          <w:kern w:val="0"/>
          <w14:ligatures w14:val="none"/>
        </w:rPr>
      </w:pPr>
      <w:bookmarkStart w:id="38" w:name="_Toc211455570"/>
      <w:r w:rsidRPr="004735E7">
        <w:rPr>
          <w:rStyle w:val="Heading3Char"/>
        </w:rPr>
        <w:t>Saint Teresa of Ávila</w:t>
      </w:r>
      <w:r w:rsidRPr="004735E7">
        <w:rPr>
          <w:rFonts w:ascii="Times New Roman" w:eastAsia="Times New Roman" w:hAnsi="Times New Roman" w:cs="Times New Roman"/>
          <w:b/>
          <w:bCs/>
          <w:kern w:val="0"/>
          <w14:ligatures w14:val="none"/>
        </w:rPr>
        <w:t xml:space="preserve"> (1515–1582)</w:t>
      </w:r>
      <w:bookmarkEnd w:id="38"/>
    </w:p>
    <w:p w14:paraId="7C2417FA" w14:textId="77777777" w:rsidR="004735E7" w:rsidRPr="004735E7" w:rsidRDefault="004735E7" w:rsidP="00532A33">
      <w:pPr>
        <w:numPr>
          <w:ilvl w:val="0"/>
          <w:numId w:val="19"/>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Legacy:</w:t>
      </w:r>
      <w:r w:rsidRPr="004735E7">
        <w:rPr>
          <w:rFonts w:ascii="Times New Roman" w:eastAsia="Times New Roman" w:hAnsi="Times New Roman" w:cs="Times New Roman"/>
          <w:kern w:val="0"/>
          <w:lang w:eastAsia="en-PH"/>
          <w14:ligatures w14:val="none"/>
        </w:rPr>
        <w:t xml:space="preserve"> Reformed the Carmelite Order and wrote spiritual classics like </w:t>
      </w:r>
      <w:r w:rsidRPr="004735E7">
        <w:rPr>
          <w:rFonts w:ascii="Times New Roman" w:eastAsia="Times New Roman" w:hAnsi="Times New Roman" w:cs="Times New Roman"/>
          <w:i/>
          <w:iCs/>
          <w:kern w:val="0"/>
          <w:lang w:eastAsia="en-PH"/>
          <w14:ligatures w14:val="none"/>
        </w:rPr>
        <w:t>The Interior Castle</w:t>
      </w:r>
      <w:r w:rsidRPr="004735E7">
        <w:rPr>
          <w:rFonts w:ascii="Times New Roman" w:eastAsia="Times New Roman" w:hAnsi="Times New Roman" w:cs="Times New Roman"/>
          <w:kern w:val="0"/>
          <w:lang w:eastAsia="en-PH"/>
          <w14:ligatures w14:val="none"/>
        </w:rPr>
        <w:t>.</w:t>
      </w:r>
    </w:p>
    <w:p w14:paraId="0FB8C570" w14:textId="77777777" w:rsidR="004735E7" w:rsidRPr="004735E7" w:rsidRDefault="004735E7" w:rsidP="00532A33">
      <w:pPr>
        <w:numPr>
          <w:ilvl w:val="0"/>
          <w:numId w:val="19"/>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Teresa’s mystical experiences and practical reforms made her a Doctor of the Church. </w:t>
      </w:r>
      <w:hyperlink r:id="rId17" w:history="1">
        <w:r w:rsidRPr="004735E7">
          <w:rPr>
            <w:rFonts w:ascii="Times New Roman" w:eastAsia="Times New Roman" w:hAnsi="Times New Roman" w:cs="Times New Roman"/>
            <w:color w:val="0000FF"/>
            <w:kern w:val="0"/>
            <w:u w:val="single"/>
            <w:lang w:eastAsia="en-PH"/>
            <w14:ligatures w14:val="none"/>
          </w:rPr>
          <w:t>[en.wikipedia.org]</w:t>
        </w:r>
      </w:hyperlink>
    </w:p>
    <w:p w14:paraId="3E7B17A7" w14:textId="77777777" w:rsidR="004735E7" w:rsidRPr="004735E7" w:rsidRDefault="004735E7" w:rsidP="00166785">
      <w:pPr>
        <w:pStyle w:val="Heading3"/>
        <w:rPr>
          <w:rFonts w:ascii="Times New Roman" w:eastAsia="Times New Roman" w:hAnsi="Times New Roman" w:cs="Times New Roman"/>
          <w:b/>
          <w:bCs/>
          <w:kern w:val="0"/>
          <w14:ligatures w14:val="none"/>
        </w:rPr>
      </w:pPr>
      <w:bookmarkStart w:id="39" w:name="_Toc211455571"/>
      <w:r w:rsidRPr="004735E7">
        <w:rPr>
          <w:rStyle w:val="Heading3Char"/>
        </w:rPr>
        <w:t>Saint Ignatius of Loyola</w:t>
      </w:r>
      <w:r w:rsidRPr="004735E7">
        <w:rPr>
          <w:rFonts w:ascii="Times New Roman" w:eastAsia="Times New Roman" w:hAnsi="Times New Roman" w:cs="Times New Roman"/>
          <w:b/>
          <w:bCs/>
          <w:kern w:val="0"/>
          <w14:ligatures w14:val="none"/>
        </w:rPr>
        <w:t xml:space="preserve"> (1491–1556)</w:t>
      </w:r>
      <w:bookmarkEnd w:id="39"/>
    </w:p>
    <w:p w14:paraId="51A940C7" w14:textId="7C80424F" w:rsidR="00A72239" w:rsidRPr="00A72239" w:rsidRDefault="004735E7" w:rsidP="00A72239">
      <w:pPr>
        <w:numPr>
          <w:ilvl w:val="0"/>
          <w:numId w:val="20"/>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Legacy:</w:t>
      </w:r>
      <w:r w:rsidRPr="004735E7">
        <w:rPr>
          <w:rFonts w:ascii="Times New Roman" w:eastAsia="Times New Roman" w:hAnsi="Times New Roman" w:cs="Times New Roman"/>
          <w:kern w:val="0"/>
          <w:lang w:eastAsia="en-PH"/>
          <w14:ligatures w14:val="none"/>
        </w:rPr>
        <w:t xml:space="preserve"> Founded the Jesuit Order</w:t>
      </w:r>
      <w:r w:rsidR="00D23692">
        <w:rPr>
          <w:rFonts w:ascii="Times New Roman" w:eastAsia="Times New Roman" w:hAnsi="Times New Roman" w:cs="Times New Roman"/>
          <w:kern w:val="0"/>
          <w:lang w:eastAsia="en-PH"/>
          <w14:ligatures w14:val="none"/>
        </w:rPr>
        <w:t xml:space="preserve"> (also compare with the Jesuit oath)</w:t>
      </w:r>
      <w:r w:rsidRPr="004735E7">
        <w:rPr>
          <w:rFonts w:ascii="Times New Roman" w:eastAsia="Times New Roman" w:hAnsi="Times New Roman" w:cs="Times New Roman"/>
          <w:kern w:val="0"/>
          <w:lang w:eastAsia="en-PH"/>
          <w14:ligatures w14:val="none"/>
        </w:rPr>
        <w:t>, which became a major force</w:t>
      </w:r>
      <w:r w:rsidR="00F80BF8">
        <w:rPr>
          <w:rFonts w:ascii="Times New Roman" w:eastAsia="Times New Roman" w:hAnsi="Times New Roman" w:cs="Times New Roman"/>
          <w:kern w:val="0"/>
          <w:lang w:eastAsia="en-PH"/>
          <w14:ligatures w14:val="none"/>
        </w:rPr>
        <w:t xml:space="preserve"> and army of the papacy </w:t>
      </w:r>
      <w:r w:rsidR="00D23692">
        <w:rPr>
          <w:rFonts w:ascii="Times New Roman" w:eastAsia="Times New Roman" w:hAnsi="Times New Roman" w:cs="Times New Roman"/>
          <w:kern w:val="0"/>
          <w:lang w:eastAsia="en-PH"/>
          <w14:ligatures w14:val="none"/>
        </w:rPr>
        <w:t>in</w:t>
      </w:r>
      <w:r w:rsidR="00F80BF8">
        <w:rPr>
          <w:rFonts w:ascii="Times New Roman" w:eastAsia="Times New Roman" w:hAnsi="Times New Roman" w:cs="Times New Roman"/>
          <w:kern w:val="0"/>
          <w:lang w:eastAsia="en-PH"/>
          <w14:ligatures w14:val="none"/>
        </w:rPr>
        <w:t xml:space="preserve"> </w:t>
      </w:r>
      <w:r w:rsidR="001B2D8B">
        <w:rPr>
          <w:rFonts w:ascii="Times New Roman" w:eastAsia="Times New Roman" w:hAnsi="Times New Roman" w:cs="Times New Roman"/>
          <w:kern w:val="0"/>
          <w:lang w:eastAsia="en-PH"/>
          <w14:ligatures w14:val="none"/>
        </w:rPr>
        <w:t xml:space="preserve">war against </w:t>
      </w:r>
      <w:r w:rsidR="00F040D8">
        <w:rPr>
          <w:rFonts w:ascii="Times New Roman" w:eastAsia="Times New Roman" w:hAnsi="Times New Roman" w:cs="Times New Roman"/>
          <w:kern w:val="0"/>
          <w:lang w:eastAsia="en-PH"/>
          <w14:ligatures w14:val="none"/>
        </w:rPr>
        <w:t>Jew</w:t>
      </w:r>
      <w:r w:rsidR="00E72BA8">
        <w:rPr>
          <w:rFonts w:ascii="Times New Roman" w:eastAsia="Times New Roman" w:hAnsi="Times New Roman" w:cs="Times New Roman"/>
          <w:kern w:val="0"/>
          <w:lang w:eastAsia="en-PH"/>
          <w14:ligatures w14:val="none"/>
        </w:rPr>
        <w:t>,</w:t>
      </w:r>
      <w:r w:rsidR="001B2D8B">
        <w:rPr>
          <w:rFonts w:ascii="Times New Roman" w:eastAsia="Times New Roman" w:hAnsi="Times New Roman" w:cs="Times New Roman"/>
          <w:kern w:val="0"/>
          <w:lang w:eastAsia="en-PH"/>
          <w14:ligatures w14:val="none"/>
        </w:rPr>
        <w:t xml:space="preserve"> believers</w:t>
      </w:r>
      <w:r w:rsidR="00EA05F1">
        <w:rPr>
          <w:rFonts w:ascii="Times New Roman" w:eastAsia="Times New Roman" w:hAnsi="Times New Roman" w:cs="Times New Roman"/>
          <w:kern w:val="0"/>
          <w:lang w:eastAsia="en-PH"/>
          <w14:ligatures w14:val="none"/>
        </w:rPr>
        <w:t xml:space="preserve"> and reformers </w:t>
      </w:r>
      <w:r w:rsidR="002945CF">
        <w:rPr>
          <w:rFonts w:ascii="Times New Roman" w:eastAsia="Times New Roman" w:hAnsi="Times New Roman" w:cs="Times New Roman"/>
          <w:kern w:val="0"/>
          <w:lang w:eastAsia="en-PH"/>
          <w14:ligatures w14:val="none"/>
        </w:rPr>
        <w:t>even to bring down governments like in South Africa</w:t>
      </w:r>
      <w:r w:rsidR="001B2D8B">
        <w:rPr>
          <w:rFonts w:ascii="Times New Roman" w:eastAsia="Times New Roman" w:hAnsi="Times New Roman" w:cs="Times New Roman"/>
          <w:kern w:val="0"/>
          <w:lang w:eastAsia="en-PH"/>
          <w14:ligatures w14:val="none"/>
        </w:rPr>
        <w:t>.</w:t>
      </w:r>
      <w:r w:rsidRPr="004735E7">
        <w:rPr>
          <w:rFonts w:ascii="Times New Roman" w:eastAsia="Times New Roman" w:hAnsi="Times New Roman" w:cs="Times New Roman"/>
          <w:kern w:val="0"/>
          <w:lang w:eastAsia="en-PH"/>
          <w14:ligatures w14:val="none"/>
        </w:rPr>
        <w:t xml:space="preserve"> </w:t>
      </w:r>
      <w:r w:rsidR="002D1827">
        <w:rPr>
          <w:rFonts w:ascii="Times New Roman" w:eastAsia="Times New Roman" w:hAnsi="Times New Roman" w:cs="Times New Roman"/>
          <w:kern w:val="0"/>
          <w:lang w:eastAsia="en-PH"/>
          <w14:ligatures w14:val="none"/>
        </w:rPr>
        <w:t xml:space="preserve">He worked </w:t>
      </w:r>
      <w:r w:rsidRPr="004735E7">
        <w:rPr>
          <w:rFonts w:ascii="Times New Roman" w:eastAsia="Times New Roman" w:hAnsi="Times New Roman" w:cs="Times New Roman"/>
          <w:kern w:val="0"/>
          <w:lang w:eastAsia="en-PH"/>
          <w14:ligatures w14:val="none"/>
        </w:rPr>
        <w:t>in education and missionary work</w:t>
      </w:r>
      <w:r w:rsidR="00F51835">
        <w:rPr>
          <w:rFonts w:ascii="Times New Roman" w:eastAsia="Times New Roman" w:hAnsi="Times New Roman" w:cs="Times New Roman"/>
          <w:kern w:val="0"/>
          <w:lang w:eastAsia="en-PH"/>
          <w14:ligatures w14:val="none"/>
        </w:rPr>
        <w:t xml:space="preserve"> </w:t>
      </w:r>
      <w:r w:rsidR="007239DD">
        <w:rPr>
          <w:rFonts w:ascii="Times New Roman" w:eastAsia="Times New Roman" w:hAnsi="Times New Roman" w:cs="Times New Roman"/>
          <w:kern w:val="0"/>
          <w:lang w:eastAsia="en-PH"/>
          <w14:ligatures w14:val="none"/>
        </w:rPr>
        <w:t>totally dedicated to the roman church rather than Jesus. What w</w:t>
      </w:r>
      <w:r w:rsidR="00F51835">
        <w:rPr>
          <w:rFonts w:ascii="Times New Roman" w:eastAsia="Times New Roman" w:hAnsi="Times New Roman" w:cs="Times New Roman"/>
          <w:kern w:val="0"/>
          <w:lang w:eastAsia="en-PH"/>
          <w14:ligatures w14:val="none"/>
        </w:rPr>
        <w:t xml:space="preserve">as </w:t>
      </w:r>
      <w:r w:rsidR="007239DD">
        <w:rPr>
          <w:rFonts w:ascii="Times New Roman" w:eastAsia="Times New Roman" w:hAnsi="Times New Roman" w:cs="Times New Roman"/>
          <w:kern w:val="0"/>
          <w:lang w:eastAsia="en-PH"/>
          <w14:ligatures w14:val="none"/>
        </w:rPr>
        <w:t>beneficial for th</w:t>
      </w:r>
      <w:r w:rsidR="002D1C06">
        <w:rPr>
          <w:rFonts w:ascii="Times New Roman" w:eastAsia="Times New Roman" w:hAnsi="Times New Roman" w:cs="Times New Roman"/>
          <w:kern w:val="0"/>
          <w:lang w:eastAsia="en-PH"/>
          <w14:ligatures w14:val="none"/>
        </w:rPr>
        <w:t>e Roman church was good for him even</w:t>
      </w:r>
      <w:r w:rsidR="00816F40">
        <w:rPr>
          <w:rFonts w:ascii="Times New Roman" w:eastAsia="Times New Roman" w:hAnsi="Times New Roman" w:cs="Times New Roman"/>
          <w:kern w:val="0"/>
          <w:lang w:eastAsia="en-PH"/>
          <w14:ligatures w14:val="none"/>
        </w:rPr>
        <w:t xml:space="preserve"> the</w:t>
      </w:r>
      <w:r w:rsidR="00F51835">
        <w:rPr>
          <w:rFonts w:ascii="Times New Roman" w:eastAsia="Times New Roman" w:hAnsi="Times New Roman" w:cs="Times New Roman"/>
          <w:kern w:val="0"/>
          <w:lang w:eastAsia="en-PH"/>
          <w14:ligatures w14:val="none"/>
        </w:rPr>
        <w:t xml:space="preserve"> persecution </w:t>
      </w:r>
      <w:r w:rsidR="00801A9D">
        <w:rPr>
          <w:rFonts w:ascii="Times New Roman" w:eastAsia="Times New Roman" w:hAnsi="Times New Roman" w:cs="Times New Roman"/>
          <w:kern w:val="0"/>
          <w:lang w:eastAsia="en-PH"/>
          <w14:ligatures w14:val="none"/>
        </w:rPr>
        <w:t xml:space="preserve">of </w:t>
      </w:r>
      <w:r w:rsidR="00760B8C">
        <w:rPr>
          <w:rFonts w:ascii="Times New Roman" w:eastAsia="Times New Roman" w:hAnsi="Times New Roman" w:cs="Times New Roman"/>
          <w:kern w:val="0"/>
          <w:lang w:eastAsia="en-PH"/>
          <w14:ligatures w14:val="none"/>
        </w:rPr>
        <w:t>Christians t</w:t>
      </w:r>
      <w:r w:rsidR="00801A9D">
        <w:rPr>
          <w:rFonts w:ascii="Times New Roman" w:eastAsia="Times New Roman" w:hAnsi="Times New Roman" w:cs="Times New Roman"/>
          <w:kern w:val="0"/>
          <w:lang w:eastAsia="en-PH"/>
          <w14:ligatures w14:val="none"/>
        </w:rPr>
        <w:t xml:space="preserve">hat he understood </w:t>
      </w:r>
      <w:r w:rsidR="00760B8C">
        <w:rPr>
          <w:rFonts w:ascii="Times New Roman" w:eastAsia="Times New Roman" w:hAnsi="Times New Roman" w:cs="Times New Roman"/>
          <w:kern w:val="0"/>
          <w:lang w:eastAsia="en-PH"/>
          <w14:ligatures w14:val="none"/>
        </w:rPr>
        <w:t>to be</w:t>
      </w:r>
      <w:r w:rsidR="00801A9D">
        <w:rPr>
          <w:rFonts w:ascii="Times New Roman" w:eastAsia="Times New Roman" w:hAnsi="Times New Roman" w:cs="Times New Roman"/>
          <w:kern w:val="0"/>
          <w:lang w:eastAsia="en-PH"/>
          <w14:ligatures w14:val="none"/>
        </w:rPr>
        <w:t xml:space="preserve"> heretics.</w:t>
      </w:r>
    </w:p>
    <w:p w14:paraId="3001CD8B" w14:textId="77777777" w:rsidR="004735E7" w:rsidRPr="004735E7" w:rsidRDefault="004735E7" w:rsidP="00532A33">
      <w:pPr>
        <w:numPr>
          <w:ilvl w:val="0"/>
          <w:numId w:val="20"/>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Ignatius’s spiritual exercises and leadership shaped Catholic renewal during the Counter-Reformation. </w:t>
      </w:r>
      <w:hyperlink r:id="rId18" w:history="1">
        <w:r w:rsidRPr="004735E7">
          <w:rPr>
            <w:rFonts w:ascii="Times New Roman" w:eastAsia="Times New Roman" w:hAnsi="Times New Roman" w:cs="Times New Roman"/>
            <w:color w:val="0000FF"/>
            <w:kern w:val="0"/>
            <w:u w:val="single"/>
            <w:lang w:eastAsia="en-PH"/>
            <w14:ligatures w14:val="none"/>
          </w:rPr>
          <w:t>[en.wikipedia.org]</w:t>
        </w:r>
      </w:hyperlink>
    </w:p>
    <w:p w14:paraId="503729CF" w14:textId="77777777" w:rsidR="004735E7" w:rsidRPr="004735E7" w:rsidRDefault="004735E7" w:rsidP="00166785">
      <w:pPr>
        <w:pStyle w:val="Heading3"/>
        <w:rPr>
          <w:rFonts w:ascii="Times New Roman" w:eastAsia="Times New Roman" w:hAnsi="Times New Roman" w:cs="Times New Roman"/>
          <w:b/>
          <w:bCs/>
          <w:kern w:val="0"/>
          <w14:ligatures w14:val="none"/>
        </w:rPr>
      </w:pPr>
      <w:bookmarkStart w:id="40" w:name="_Toc211455572"/>
      <w:r w:rsidRPr="004735E7">
        <w:rPr>
          <w:rStyle w:val="Heading3Char"/>
        </w:rPr>
        <w:t>Saint Alphonsus Liguori</w:t>
      </w:r>
      <w:r w:rsidRPr="004735E7">
        <w:rPr>
          <w:rFonts w:ascii="Times New Roman" w:eastAsia="Times New Roman" w:hAnsi="Times New Roman" w:cs="Times New Roman"/>
          <w:b/>
          <w:bCs/>
          <w:kern w:val="0"/>
          <w14:ligatures w14:val="none"/>
        </w:rPr>
        <w:t xml:space="preserve"> (1696–1787)</w:t>
      </w:r>
      <w:bookmarkEnd w:id="40"/>
    </w:p>
    <w:p w14:paraId="6F4BBBA5" w14:textId="0B925CA8" w:rsidR="004735E7" w:rsidRPr="004D1EA3" w:rsidRDefault="004735E7" w:rsidP="004D1EA3">
      <w:pPr>
        <w:numPr>
          <w:ilvl w:val="0"/>
          <w:numId w:val="21"/>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lastRenderedPageBreak/>
        <w:t>Legacy:</w:t>
      </w:r>
      <w:r w:rsidRPr="004735E7">
        <w:rPr>
          <w:rFonts w:ascii="Times New Roman" w:eastAsia="Times New Roman" w:hAnsi="Times New Roman" w:cs="Times New Roman"/>
          <w:kern w:val="0"/>
          <w:lang w:eastAsia="en-PH"/>
          <w14:ligatures w14:val="none"/>
        </w:rPr>
        <w:t xml:space="preserve"> Founded the Redemptorists, wrote extensively on moral theology, and was declared a Doctor of the Church.</w:t>
      </w:r>
      <w:r w:rsidR="00AD14EC">
        <w:rPr>
          <w:rFonts w:ascii="Times New Roman" w:eastAsia="Times New Roman" w:hAnsi="Times New Roman" w:cs="Times New Roman"/>
          <w:kern w:val="0"/>
          <w:lang w:eastAsia="en-PH"/>
          <w14:ligatures w14:val="none"/>
        </w:rPr>
        <w:t xml:space="preserve"> </w:t>
      </w:r>
      <w:r w:rsidR="001A4F06">
        <w:rPr>
          <w:rFonts w:ascii="Times New Roman" w:eastAsia="Times New Roman" w:hAnsi="Times New Roman" w:cs="Times New Roman"/>
          <w:kern w:val="0"/>
          <w:lang w:eastAsia="en-PH"/>
          <w14:ligatures w14:val="none"/>
        </w:rPr>
        <w:t xml:space="preserve">The </w:t>
      </w:r>
      <w:r w:rsidR="001A4F06" w:rsidRPr="004735E7">
        <w:rPr>
          <w:rFonts w:ascii="Times New Roman" w:eastAsia="Times New Roman" w:hAnsi="Times New Roman" w:cs="Times New Roman"/>
          <w:kern w:val="0"/>
          <w:lang w:eastAsia="en-PH"/>
          <w14:ligatures w14:val="none"/>
        </w:rPr>
        <w:t>Redemptorists</w:t>
      </w:r>
      <w:r w:rsidR="001A4F06" w:rsidRPr="004201C3">
        <w:rPr>
          <w:rFonts w:ascii="Times New Roman" w:eastAsia="Times New Roman" w:hAnsi="Times New Roman" w:cs="Times New Roman"/>
          <w:b/>
          <w:bCs/>
          <w:kern w:val="0"/>
          <w:lang w:eastAsia="en-PH"/>
          <w14:ligatures w14:val="none"/>
        </w:rPr>
        <w:t xml:space="preserve"> </w:t>
      </w:r>
      <w:r w:rsidR="001A4F06" w:rsidRPr="005B396B">
        <w:rPr>
          <w:rFonts w:ascii="Times New Roman" w:eastAsia="Times New Roman" w:hAnsi="Times New Roman" w:cs="Times New Roman"/>
          <w:kern w:val="0"/>
          <w:lang w:eastAsia="en-PH"/>
          <w14:ligatures w14:val="none"/>
        </w:rPr>
        <w:t xml:space="preserve">spirituality has </w:t>
      </w:r>
      <w:r w:rsidR="00603E92" w:rsidRPr="005B396B">
        <w:rPr>
          <w:rFonts w:ascii="Times New Roman" w:eastAsia="Times New Roman" w:hAnsi="Times New Roman" w:cs="Times New Roman"/>
          <w:kern w:val="0"/>
          <w:lang w:eastAsia="en-PH"/>
          <w14:ligatures w14:val="none"/>
        </w:rPr>
        <w:t xml:space="preserve">nowadays major flaw following useless Philosophies </w:t>
      </w:r>
      <w:r w:rsidR="004165F6">
        <w:rPr>
          <w:rFonts w:ascii="Times New Roman" w:eastAsia="Times New Roman" w:hAnsi="Times New Roman" w:cs="Times New Roman"/>
          <w:kern w:val="0"/>
          <w:lang w:eastAsia="en-PH"/>
          <w14:ligatures w14:val="none"/>
        </w:rPr>
        <w:t xml:space="preserve">and </w:t>
      </w:r>
      <w:proofErr w:type="gramStart"/>
      <w:r w:rsidR="004165F6">
        <w:rPr>
          <w:rFonts w:ascii="Times New Roman" w:eastAsia="Times New Roman" w:hAnsi="Times New Roman" w:cs="Times New Roman"/>
          <w:kern w:val="0"/>
          <w:lang w:eastAsia="en-PH"/>
          <w14:ligatures w14:val="none"/>
        </w:rPr>
        <w:t>so called</w:t>
      </w:r>
      <w:proofErr w:type="gramEnd"/>
      <w:r w:rsidR="004165F6">
        <w:rPr>
          <w:rFonts w:ascii="Times New Roman" w:eastAsia="Times New Roman" w:hAnsi="Times New Roman" w:cs="Times New Roman"/>
          <w:kern w:val="0"/>
          <w:lang w:eastAsia="en-PH"/>
          <w14:ligatures w14:val="none"/>
        </w:rPr>
        <w:t xml:space="preserve"> science </w:t>
      </w:r>
      <w:r w:rsidR="005B396B" w:rsidRPr="005B396B">
        <w:rPr>
          <w:rFonts w:ascii="Times New Roman" w:eastAsia="Times New Roman" w:hAnsi="Times New Roman" w:cs="Times New Roman"/>
          <w:kern w:val="0"/>
          <w:lang w:eastAsia="en-PH"/>
          <w14:ligatures w14:val="none"/>
        </w:rPr>
        <w:t xml:space="preserve">like that </w:t>
      </w:r>
      <w:r w:rsidR="005B396B" w:rsidRPr="00912CE1">
        <w:rPr>
          <w:rFonts w:ascii="Times New Roman" w:eastAsia="Times New Roman" w:hAnsi="Times New Roman" w:cs="Times New Roman"/>
          <w:kern w:val="0"/>
          <w:lang w:eastAsia="en-PH"/>
          <w14:ligatures w14:val="none"/>
        </w:rPr>
        <w:t xml:space="preserve">of </w:t>
      </w:r>
      <w:r w:rsidR="003629E3">
        <w:rPr>
          <w:rFonts w:ascii="Times New Roman" w:eastAsia="Times New Roman" w:hAnsi="Times New Roman" w:cs="Times New Roman"/>
          <w:kern w:val="0"/>
          <w:lang w:eastAsia="en-PH"/>
          <w14:ligatures w14:val="none"/>
        </w:rPr>
        <w:t xml:space="preserve">the </w:t>
      </w:r>
      <w:r w:rsidR="00871038">
        <w:rPr>
          <w:rFonts w:ascii="Times New Roman" w:eastAsia="Times New Roman" w:hAnsi="Times New Roman" w:cs="Times New Roman"/>
          <w:kern w:val="0"/>
          <w:lang w:eastAsia="en-PH"/>
          <w14:ligatures w14:val="none"/>
        </w:rPr>
        <w:t xml:space="preserve">Jesuit </w:t>
      </w:r>
      <w:r w:rsidR="004201C3" w:rsidRPr="00912CE1">
        <w:rPr>
          <w:rFonts w:ascii="Times New Roman" w:eastAsia="Times New Roman" w:hAnsi="Times New Roman" w:cs="Times New Roman"/>
          <w:kern w:val="0"/>
          <w:lang w:eastAsia="en-PH"/>
          <w14:ligatures w14:val="none"/>
        </w:rPr>
        <w:t>Pierre Teilhard de Chardin</w:t>
      </w:r>
      <w:r w:rsidR="00912CE1" w:rsidRPr="00912CE1">
        <w:rPr>
          <w:rFonts w:ascii="Times New Roman" w:eastAsia="Times New Roman" w:hAnsi="Times New Roman" w:cs="Times New Roman"/>
          <w:kern w:val="0"/>
          <w:lang w:eastAsia="en-PH"/>
          <w14:ligatures w14:val="none"/>
        </w:rPr>
        <w:t xml:space="preserve"> whose teaching shows the distance from </w:t>
      </w:r>
      <w:r w:rsidR="004D1EA3">
        <w:rPr>
          <w:rFonts w:ascii="Times New Roman" w:eastAsia="Times New Roman" w:hAnsi="Times New Roman" w:cs="Times New Roman"/>
          <w:kern w:val="0"/>
          <w:lang w:eastAsia="en-PH"/>
          <w14:ligatures w14:val="none"/>
        </w:rPr>
        <w:t xml:space="preserve">them to Jesus. </w:t>
      </w:r>
    </w:p>
    <w:p w14:paraId="476A93CA" w14:textId="77777777" w:rsidR="004735E7" w:rsidRPr="004735E7" w:rsidRDefault="004735E7" w:rsidP="00532A33">
      <w:pPr>
        <w:numPr>
          <w:ilvl w:val="0"/>
          <w:numId w:val="21"/>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Anecdotes:</w:t>
      </w:r>
      <w:r w:rsidRPr="004735E7">
        <w:rPr>
          <w:rFonts w:ascii="Times New Roman" w:eastAsia="Times New Roman" w:hAnsi="Times New Roman" w:cs="Times New Roman"/>
          <w:kern w:val="0"/>
          <w:lang w:eastAsia="en-PH"/>
          <w14:ligatures w14:val="none"/>
        </w:rPr>
        <w:t xml:space="preserve"> Alphonsus was known for his compassion and practical approach to spirituality. </w:t>
      </w:r>
      <w:hyperlink r:id="rId19" w:history="1">
        <w:r w:rsidRPr="004735E7">
          <w:rPr>
            <w:rFonts w:ascii="Times New Roman" w:eastAsia="Times New Roman" w:hAnsi="Times New Roman" w:cs="Times New Roman"/>
            <w:color w:val="0000FF"/>
            <w:kern w:val="0"/>
            <w:u w:val="single"/>
            <w:lang w:eastAsia="en-PH"/>
            <w14:ligatures w14:val="none"/>
          </w:rPr>
          <w:t>[en.wikipedia.org]</w:t>
        </w:r>
      </w:hyperlink>
    </w:p>
    <w:p w14:paraId="5EB4871F" w14:textId="77777777" w:rsidR="004735E7" w:rsidRPr="004735E7" w:rsidRDefault="000950B2" w:rsidP="004735E7">
      <w:pPr>
        <w:spacing w:after="0" w:line="240" w:lineRule="auto"/>
        <w:rPr>
          <w:rFonts w:ascii="Times New Roman" w:eastAsia="Times New Roman" w:hAnsi="Times New Roman" w:cs="Times New Roman"/>
          <w:kern w:val="0"/>
          <w:lang w:eastAsia="en-PH"/>
          <w14:ligatures w14:val="none"/>
        </w:rPr>
      </w:pPr>
      <w:r>
        <w:rPr>
          <w:rFonts w:ascii="Times New Roman" w:eastAsia="Times New Roman" w:hAnsi="Times New Roman" w:cs="Times New Roman"/>
          <w:kern w:val="0"/>
          <w:lang w:eastAsia="en-PH"/>
          <w14:ligatures w14:val="none"/>
        </w:rPr>
        <w:pict w14:anchorId="3100C5A9">
          <v:rect id="_x0000_i1025" style="width:0;height:1.5pt" o:hralign="center" o:hrstd="t" o:hr="t" fillcolor="#a0a0a0" stroked="f"/>
        </w:pict>
      </w:r>
    </w:p>
    <w:p w14:paraId="4EB088D4" w14:textId="77777777" w:rsidR="004735E7" w:rsidRPr="004735E7" w:rsidRDefault="004735E7" w:rsidP="006E6CD0">
      <w:pPr>
        <w:pStyle w:val="Heading2"/>
        <w:rPr>
          <w:rFonts w:eastAsia="Times New Roman"/>
          <w:lang w:eastAsia="en-PH"/>
        </w:rPr>
      </w:pPr>
      <w:bookmarkStart w:id="41" w:name="_Toc211455573"/>
      <w:r w:rsidRPr="004735E7">
        <w:rPr>
          <w:rFonts w:eastAsia="Times New Roman"/>
          <w:lang w:eastAsia="en-PH"/>
        </w:rPr>
        <w:t>Notable Popes</w:t>
      </w:r>
      <w:bookmarkEnd w:id="41"/>
    </w:p>
    <w:p w14:paraId="657DFB50" w14:textId="77777777" w:rsidR="004735E7" w:rsidRPr="004735E7" w:rsidRDefault="004735E7" w:rsidP="00532A33">
      <w:pPr>
        <w:numPr>
          <w:ilvl w:val="0"/>
          <w:numId w:val="22"/>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Pope Innocent III (1198–1216):</w:t>
      </w:r>
      <w:r w:rsidRPr="004735E7">
        <w:rPr>
          <w:rFonts w:ascii="Times New Roman" w:eastAsia="Times New Roman" w:hAnsi="Times New Roman" w:cs="Times New Roman"/>
          <w:kern w:val="0"/>
          <w:lang w:eastAsia="en-PH"/>
          <w14:ligatures w14:val="none"/>
        </w:rPr>
        <w:t xml:space="preserve"> Asserted papal authority, called the Fourth Lateran Council, and influenced medieval politics.</w:t>
      </w:r>
    </w:p>
    <w:p w14:paraId="2D1F2526" w14:textId="77777777" w:rsidR="004735E7" w:rsidRPr="004735E7" w:rsidRDefault="004735E7" w:rsidP="00532A33">
      <w:pPr>
        <w:numPr>
          <w:ilvl w:val="0"/>
          <w:numId w:val="22"/>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Pope Gregory VII (1073–1085):</w:t>
      </w:r>
      <w:r w:rsidRPr="004735E7">
        <w:rPr>
          <w:rFonts w:ascii="Times New Roman" w:eastAsia="Times New Roman" w:hAnsi="Times New Roman" w:cs="Times New Roman"/>
          <w:kern w:val="0"/>
          <w:lang w:eastAsia="en-PH"/>
          <w14:ligatures w14:val="none"/>
        </w:rPr>
        <w:t xml:space="preserve"> Led reforms to free the church from secular control, promoted </w:t>
      </w:r>
      <w:r w:rsidRPr="004735E7">
        <w:rPr>
          <w:rFonts w:ascii="Times New Roman" w:eastAsia="Times New Roman" w:hAnsi="Times New Roman" w:cs="Times New Roman"/>
          <w:b/>
          <w:bCs/>
          <w:color w:val="EE0000"/>
          <w:kern w:val="0"/>
          <w:lang w:eastAsia="en-PH"/>
          <w14:ligatures w14:val="none"/>
        </w:rPr>
        <w:t>clerical celibacy,</w:t>
      </w:r>
      <w:r w:rsidRPr="004735E7">
        <w:rPr>
          <w:rFonts w:ascii="Times New Roman" w:eastAsia="Times New Roman" w:hAnsi="Times New Roman" w:cs="Times New Roman"/>
          <w:color w:val="EE0000"/>
          <w:kern w:val="0"/>
          <w:lang w:eastAsia="en-PH"/>
          <w14:ligatures w14:val="none"/>
        </w:rPr>
        <w:t xml:space="preserve"> </w:t>
      </w:r>
      <w:r w:rsidRPr="004735E7">
        <w:rPr>
          <w:rFonts w:ascii="Times New Roman" w:eastAsia="Times New Roman" w:hAnsi="Times New Roman" w:cs="Times New Roman"/>
          <w:kern w:val="0"/>
          <w:lang w:eastAsia="en-PH"/>
          <w14:ligatures w14:val="none"/>
        </w:rPr>
        <w:t xml:space="preserve">and excommunicated Emperor Henry IV. </w:t>
      </w:r>
      <w:hyperlink r:id="rId20" w:history="1">
        <w:r w:rsidRPr="004735E7">
          <w:rPr>
            <w:rFonts w:ascii="Times New Roman" w:eastAsia="Times New Roman" w:hAnsi="Times New Roman" w:cs="Times New Roman"/>
            <w:color w:val="0000FF"/>
            <w:kern w:val="0"/>
            <w:u w:val="single"/>
            <w:lang w:eastAsia="en-PH"/>
            <w14:ligatures w14:val="none"/>
          </w:rPr>
          <w:t>[franciscanmedia.org]</w:t>
        </w:r>
      </w:hyperlink>
    </w:p>
    <w:p w14:paraId="3EE9DB49" w14:textId="2A53D85D" w:rsidR="00AE10E7" w:rsidRPr="006E6CD0" w:rsidRDefault="004735E7" w:rsidP="00532A33">
      <w:pPr>
        <w:numPr>
          <w:ilvl w:val="0"/>
          <w:numId w:val="22"/>
        </w:numPr>
        <w:spacing w:before="100" w:beforeAutospacing="1" w:after="100" w:afterAutospacing="1" w:line="240" w:lineRule="auto"/>
        <w:rPr>
          <w:rFonts w:ascii="Times New Roman" w:eastAsia="Times New Roman" w:hAnsi="Times New Roman" w:cs="Times New Roman"/>
          <w:kern w:val="0"/>
          <w:lang w:eastAsia="en-PH"/>
          <w14:ligatures w14:val="none"/>
        </w:rPr>
      </w:pPr>
      <w:r w:rsidRPr="004735E7">
        <w:rPr>
          <w:rFonts w:ascii="Times New Roman" w:eastAsia="Times New Roman" w:hAnsi="Times New Roman" w:cs="Times New Roman"/>
          <w:b/>
          <w:bCs/>
          <w:kern w:val="0"/>
          <w:lang w:eastAsia="en-PH"/>
          <w14:ligatures w14:val="none"/>
        </w:rPr>
        <w:t>Pope Leo X (1513–1521):</w:t>
      </w:r>
      <w:r w:rsidRPr="004735E7">
        <w:rPr>
          <w:rFonts w:ascii="Times New Roman" w:eastAsia="Times New Roman" w:hAnsi="Times New Roman" w:cs="Times New Roman"/>
          <w:kern w:val="0"/>
          <w:lang w:eastAsia="en-PH"/>
          <w14:ligatures w14:val="none"/>
        </w:rPr>
        <w:t xml:space="preserve"> Oversaw the beginning of the Protestant Reformation.</w:t>
      </w:r>
    </w:p>
    <w:p w14:paraId="6C041038" w14:textId="77777777" w:rsidR="00AE10E7" w:rsidRPr="00A81DE9" w:rsidRDefault="00AE10E7" w:rsidP="00AE10E7">
      <w:pPr>
        <w:spacing w:before="100" w:beforeAutospacing="1" w:after="100" w:afterAutospacing="1" w:line="300" w:lineRule="atLeast"/>
        <w:rPr>
          <w:rFonts w:ascii="Segoe UI" w:eastAsia="Times New Roman" w:hAnsi="Segoe UI" w:cs="Segoe UI"/>
          <w:kern w:val="0"/>
          <w:sz w:val="21"/>
          <w:szCs w:val="21"/>
          <w:lang w:eastAsia="en-PH"/>
          <w14:ligatures w14:val="none"/>
        </w:rPr>
      </w:pPr>
    </w:p>
    <w:p w14:paraId="5E4C8A31" w14:textId="3CB6530E" w:rsidR="00AE10E7" w:rsidRPr="00011309" w:rsidRDefault="002D20D9" w:rsidP="008253B9">
      <w:pPr>
        <w:pStyle w:val="Heading1"/>
        <w:rPr>
          <w:rFonts w:eastAsia="Times New Roman"/>
          <w:lang w:val="en-US" w:eastAsia="en-PH"/>
        </w:rPr>
      </w:pPr>
      <w:bookmarkStart w:id="42" w:name="_Toc211455574"/>
      <w:r>
        <w:rPr>
          <w:rFonts w:eastAsia="Times New Roman"/>
          <w:lang w:val="en-US" w:eastAsia="en-PH"/>
        </w:rPr>
        <w:t xml:space="preserve">The </w:t>
      </w:r>
      <w:r w:rsidR="00986BE2">
        <w:rPr>
          <w:rFonts w:eastAsia="Times New Roman"/>
          <w:lang w:val="en-US" w:eastAsia="en-PH"/>
        </w:rPr>
        <w:t xml:space="preserve">reformers </w:t>
      </w:r>
      <w:r w:rsidR="00011309">
        <w:rPr>
          <w:rFonts w:eastAsia="Times New Roman"/>
          <w:lang w:val="en-US" w:eastAsia="en-PH"/>
        </w:rPr>
        <w:t>13</w:t>
      </w:r>
      <w:r w:rsidR="0011073A">
        <w:rPr>
          <w:rFonts w:eastAsia="Times New Roman"/>
          <w:lang w:val="en-US" w:eastAsia="en-PH"/>
        </w:rPr>
        <w:t>00 – 1800 AD</w:t>
      </w:r>
      <w:r w:rsidR="005B43F7">
        <w:rPr>
          <w:rFonts w:eastAsia="Times New Roman"/>
          <w:lang w:val="en-US" w:eastAsia="en-PH"/>
        </w:rPr>
        <w:t xml:space="preserve"> </w:t>
      </w:r>
      <w:r w:rsidR="005B43F7">
        <w:rPr>
          <w:rFonts w:eastAsia="Times New Roman"/>
          <w:lang w:val="el-GR" w:eastAsia="en-PH"/>
        </w:rPr>
        <w:t>ΣΑΡΔΙΣ</w:t>
      </w:r>
      <w:bookmarkEnd w:id="42"/>
    </w:p>
    <w:p w14:paraId="3477F774" w14:textId="28EB0D20" w:rsidR="00DE10EA" w:rsidRDefault="00DE10EA" w:rsidP="006E6CD0">
      <w:pPr>
        <w:pStyle w:val="Heading2"/>
        <w:rPr>
          <w:rFonts w:eastAsia="Times New Roman"/>
          <w:lang w:eastAsia="en-PH"/>
        </w:rPr>
      </w:pPr>
      <w:bookmarkStart w:id="43" w:name="_Toc211455575"/>
      <w:r w:rsidRPr="00DE10EA">
        <w:rPr>
          <w:rFonts w:eastAsia="Times New Roman"/>
          <w:lang w:eastAsia="en-PH"/>
        </w:rPr>
        <w:t>Proto-Protestant</w:t>
      </w:r>
      <w:bookmarkEnd w:id="43"/>
    </w:p>
    <w:p w14:paraId="170DB375" w14:textId="2582707E" w:rsidR="00AC65B3" w:rsidRPr="00AC65B3" w:rsidRDefault="00AC65B3" w:rsidP="00AC65B3">
      <w:pPr>
        <w:pStyle w:val="NormalWeb"/>
        <w:rPr>
          <w:rFonts w:ascii="Segoe UI" w:hAnsi="Segoe UI" w:cs="Segoe UI"/>
          <w:sz w:val="21"/>
          <w:szCs w:val="21"/>
        </w:rPr>
      </w:pPr>
      <w:r w:rsidRPr="00AC65B3">
        <w:rPr>
          <w:rFonts w:ascii="Segoe UI" w:hAnsi="Segoe UI" w:cs="Segoe UI"/>
          <w:sz w:val="21"/>
          <w:szCs w:val="21"/>
        </w:rPr>
        <w:t xml:space="preserve">In the late 12th century, the valiant Waldensians, born from the fervor of </w:t>
      </w:r>
      <w:r w:rsidRPr="00E227DD">
        <w:rPr>
          <w:rFonts w:ascii="Segoe UI" w:hAnsi="Segoe UI" w:cs="Segoe UI"/>
          <w:b/>
          <w:bCs/>
          <w:sz w:val="21"/>
          <w:szCs w:val="21"/>
        </w:rPr>
        <w:t>Peter Waldo</w:t>
      </w:r>
      <w:r w:rsidRPr="00AC65B3">
        <w:rPr>
          <w:rFonts w:ascii="Segoe UI" w:hAnsi="Segoe UI" w:cs="Segoe UI"/>
          <w:sz w:val="21"/>
          <w:szCs w:val="21"/>
        </w:rPr>
        <w:t xml:space="preserve">, a merchant turned </w:t>
      </w:r>
      <w:r w:rsidR="00E60E94">
        <w:rPr>
          <w:rFonts w:ascii="Segoe UI" w:hAnsi="Segoe UI" w:cs="Segoe UI"/>
          <w:sz w:val="21"/>
          <w:szCs w:val="21"/>
        </w:rPr>
        <w:t>man</w:t>
      </w:r>
      <w:r w:rsidRPr="00AC65B3">
        <w:rPr>
          <w:rFonts w:ascii="Segoe UI" w:hAnsi="Segoe UI" w:cs="Segoe UI"/>
          <w:sz w:val="21"/>
          <w:szCs w:val="21"/>
        </w:rPr>
        <w:t xml:space="preserve"> of </w:t>
      </w:r>
      <w:r w:rsidRPr="00E227DD">
        <w:rPr>
          <w:rFonts w:ascii="Segoe UI" w:hAnsi="Segoe UI" w:cs="Segoe UI"/>
          <w:b/>
          <w:bCs/>
          <w:sz w:val="21"/>
          <w:szCs w:val="21"/>
        </w:rPr>
        <w:t>apostolic poverty</w:t>
      </w:r>
      <w:r w:rsidRPr="00AC65B3">
        <w:rPr>
          <w:rFonts w:ascii="Segoe UI" w:hAnsi="Segoe UI" w:cs="Segoe UI"/>
          <w:sz w:val="21"/>
          <w:szCs w:val="21"/>
        </w:rPr>
        <w:t xml:space="preserve">, rose as the Poor of Lyon. From the rugged Cottian Alps, they spread their bold creed, seeking spiritual perfection. Defiant against the Catholic Church’s decrees, they clashed with bishops over their right to preach truth freely. </w:t>
      </w:r>
      <w:r w:rsidRPr="00E227DD">
        <w:rPr>
          <w:rFonts w:ascii="Segoe UI" w:hAnsi="Segoe UI" w:cs="Segoe UI"/>
          <w:b/>
          <w:bCs/>
          <w:sz w:val="21"/>
          <w:szCs w:val="21"/>
        </w:rPr>
        <w:t>Branded heretics</w:t>
      </w:r>
      <w:r w:rsidRPr="00AC65B3">
        <w:rPr>
          <w:rFonts w:ascii="Segoe UI" w:hAnsi="Segoe UI" w:cs="Segoe UI"/>
          <w:sz w:val="21"/>
          <w:szCs w:val="21"/>
        </w:rPr>
        <w:t xml:space="preserve"> by 1215, they faced relentless </w:t>
      </w:r>
      <w:r w:rsidRPr="00E227DD">
        <w:rPr>
          <w:rFonts w:ascii="Segoe UI" w:hAnsi="Segoe UI" w:cs="Segoe UI"/>
          <w:b/>
          <w:bCs/>
          <w:sz w:val="21"/>
          <w:szCs w:val="21"/>
        </w:rPr>
        <w:t>persecution</w:t>
      </w:r>
      <w:r w:rsidRPr="00AC65B3">
        <w:rPr>
          <w:rFonts w:ascii="Segoe UI" w:hAnsi="Segoe UI" w:cs="Segoe UI"/>
          <w:sz w:val="21"/>
          <w:szCs w:val="21"/>
        </w:rPr>
        <w:t xml:space="preserve"> yet stood resolute. Though some rejoined the Church as </w:t>
      </w:r>
      <w:r w:rsidR="00C21718">
        <w:rPr>
          <w:rFonts w:ascii="Segoe UI" w:hAnsi="Segoe UI" w:cs="Segoe UI"/>
          <w:sz w:val="21"/>
          <w:szCs w:val="21"/>
        </w:rPr>
        <w:t>“</w:t>
      </w:r>
      <w:r w:rsidRPr="00E227DD">
        <w:rPr>
          <w:rFonts w:ascii="Segoe UI" w:hAnsi="Segoe UI" w:cs="Segoe UI"/>
          <w:b/>
          <w:bCs/>
          <w:sz w:val="21"/>
          <w:szCs w:val="21"/>
        </w:rPr>
        <w:t>Poor Catholics</w:t>
      </w:r>
      <w:r w:rsidR="00C21718">
        <w:rPr>
          <w:rFonts w:ascii="Segoe UI" w:hAnsi="Segoe UI" w:cs="Segoe UI"/>
          <w:sz w:val="21"/>
          <w:szCs w:val="21"/>
        </w:rPr>
        <w:t>”</w:t>
      </w:r>
      <w:r w:rsidRPr="00AC65B3">
        <w:rPr>
          <w:rFonts w:ascii="Segoe UI" w:hAnsi="Segoe UI" w:cs="Segoe UI"/>
          <w:sz w:val="21"/>
          <w:szCs w:val="21"/>
        </w:rPr>
        <w:t>, many endured, their spirit unbroken. In the 16th century, guided by Swiss reformer Heinrich Bullinger, these steadfast warriors of faith united with the Protestant cause, their legacy a beacon of courage and conviction.</w:t>
      </w:r>
      <w:r w:rsidR="005A3662">
        <w:rPr>
          <w:rFonts w:ascii="Segoe UI" w:hAnsi="Segoe UI" w:cs="Segoe UI"/>
          <w:sz w:val="21"/>
          <w:szCs w:val="21"/>
        </w:rPr>
        <w:t xml:space="preserve"> </w:t>
      </w:r>
      <w:proofErr w:type="gramStart"/>
      <w:r w:rsidR="005A3662">
        <w:rPr>
          <w:rFonts w:ascii="Segoe UI" w:hAnsi="Segoe UI" w:cs="Segoe UI"/>
          <w:sz w:val="21"/>
          <w:szCs w:val="21"/>
        </w:rPr>
        <w:t>Also</w:t>
      </w:r>
      <w:proofErr w:type="gramEnd"/>
      <w:r w:rsidR="005A3662">
        <w:rPr>
          <w:rFonts w:ascii="Segoe UI" w:hAnsi="Segoe UI" w:cs="Segoe UI"/>
          <w:sz w:val="21"/>
          <w:szCs w:val="21"/>
        </w:rPr>
        <w:t xml:space="preserve"> here the Roman church was always the reason for murder in </w:t>
      </w:r>
      <w:r w:rsidR="00AA7D9B">
        <w:rPr>
          <w:rFonts w:ascii="Segoe UI" w:hAnsi="Segoe UI" w:cs="Segoe UI"/>
          <w:sz w:val="21"/>
          <w:szCs w:val="21"/>
        </w:rPr>
        <w:t>persecution.</w:t>
      </w:r>
    </w:p>
    <w:p w14:paraId="41718145" w14:textId="5BB11B7A" w:rsidR="00041839" w:rsidRPr="00041839" w:rsidRDefault="00041839" w:rsidP="006E6CD0">
      <w:pPr>
        <w:pStyle w:val="Heading2"/>
        <w:rPr>
          <w:rFonts w:eastAsia="Times New Roman"/>
          <w:lang w:eastAsia="en-PH"/>
        </w:rPr>
      </w:pPr>
      <w:bookmarkStart w:id="44" w:name="_Toc211455576"/>
      <w:r w:rsidRPr="00041839">
        <w:rPr>
          <w:rFonts w:eastAsia="Times New Roman"/>
          <w:lang w:eastAsia="en-PH"/>
        </w:rPr>
        <w:t>Early Reformers (Pre-Reformation)</w:t>
      </w:r>
      <w:bookmarkEnd w:id="44"/>
    </w:p>
    <w:p w14:paraId="05C5C826" w14:textId="77777777" w:rsidR="008D4DE2" w:rsidRDefault="00041839" w:rsidP="008D4DE2">
      <w:pPr>
        <w:pStyle w:val="Heading3"/>
      </w:pPr>
      <w:bookmarkStart w:id="45" w:name="_Toc211455577"/>
      <w:r w:rsidRPr="00DD63BA">
        <w:rPr>
          <w:b/>
          <w:bCs/>
        </w:rPr>
        <w:t>John Wycliffe</w:t>
      </w:r>
      <w:r w:rsidRPr="00041839">
        <w:t xml:space="preserve"> (c. 1320–1384, England):</w:t>
      </w:r>
      <w:bookmarkEnd w:id="45"/>
      <w:r w:rsidRPr="00041839">
        <w:t xml:space="preserve"> </w:t>
      </w:r>
    </w:p>
    <w:p w14:paraId="3A790E6E" w14:textId="56857137" w:rsidR="00041839" w:rsidRPr="00041839" w:rsidRDefault="00041839" w:rsidP="00532A33">
      <w:pPr>
        <w:numPr>
          <w:ilvl w:val="0"/>
          <w:numId w:val="6"/>
        </w:num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kern w:val="0"/>
          <w:sz w:val="21"/>
          <w:szCs w:val="21"/>
          <w:lang w:eastAsia="en-PH"/>
          <w14:ligatures w14:val="none"/>
        </w:rPr>
        <w:t>Criticized church corruption, translated the Bible into English, and taught that Scripture should be the sole authority. His followers were called “</w:t>
      </w:r>
      <w:r w:rsidRPr="00B80C7F">
        <w:rPr>
          <w:rFonts w:ascii="Segoe UI" w:eastAsia="Times New Roman" w:hAnsi="Segoe UI" w:cs="Segoe UI"/>
          <w:b/>
          <w:bCs/>
          <w:kern w:val="0"/>
          <w:sz w:val="21"/>
          <w:szCs w:val="21"/>
          <w:lang w:eastAsia="en-PH"/>
          <w14:ligatures w14:val="none"/>
        </w:rPr>
        <w:t>Lollards</w:t>
      </w:r>
      <w:r w:rsidRPr="00041839">
        <w:rPr>
          <w:rFonts w:ascii="Segoe UI" w:eastAsia="Times New Roman" w:hAnsi="Segoe UI" w:cs="Segoe UI"/>
          <w:kern w:val="0"/>
          <w:sz w:val="21"/>
          <w:szCs w:val="21"/>
          <w:lang w:eastAsia="en-PH"/>
          <w14:ligatures w14:val="none"/>
        </w:rPr>
        <w:t>.”</w:t>
      </w:r>
      <w:r w:rsidR="00611010">
        <w:rPr>
          <w:rFonts w:ascii="Segoe UI" w:eastAsia="Times New Roman" w:hAnsi="Segoe UI" w:cs="Segoe UI"/>
          <w:kern w:val="0"/>
          <w:sz w:val="21"/>
          <w:szCs w:val="21"/>
          <w:lang w:eastAsia="en-PH"/>
          <w14:ligatures w14:val="none"/>
        </w:rPr>
        <w:t xml:space="preserve"> </w:t>
      </w:r>
      <w:r w:rsidR="00172FB0">
        <w:rPr>
          <w:rFonts w:ascii="Segoe UI" w:eastAsia="Times New Roman" w:hAnsi="Segoe UI" w:cs="Segoe UI"/>
          <w:kern w:val="0"/>
          <w:sz w:val="21"/>
          <w:szCs w:val="21"/>
          <w:lang w:eastAsia="en-PH"/>
          <w14:ligatures w14:val="none"/>
        </w:rPr>
        <w:t xml:space="preserve">He died </w:t>
      </w:r>
      <w:r w:rsidR="00DA2237">
        <w:rPr>
          <w:rFonts w:ascii="Segoe UI" w:eastAsia="Times New Roman" w:hAnsi="Segoe UI" w:cs="Segoe UI"/>
          <w:kern w:val="0"/>
          <w:sz w:val="21"/>
          <w:szCs w:val="21"/>
          <w:lang w:eastAsia="en-PH"/>
          <w14:ligatures w14:val="none"/>
        </w:rPr>
        <w:t>after</w:t>
      </w:r>
      <w:r w:rsidR="00172FB0">
        <w:rPr>
          <w:rFonts w:ascii="Segoe UI" w:eastAsia="Times New Roman" w:hAnsi="Segoe UI" w:cs="Segoe UI"/>
          <w:kern w:val="0"/>
          <w:sz w:val="21"/>
          <w:szCs w:val="21"/>
          <w:lang w:eastAsia="en-PH"/>
          <w14:ligatures w14:val="none"/>
        </w:rPr>
        <w:t xml:space="preserve"> a stroke.</w:t>
      </w:r>
    </w:p>
    <w:p w14:paraId="7193AADE" w14:textId="77777777" w:rsidR="008D4DE2" w:rsidRDefault="00041839" w:rsidP="008D4DE2">
      <w:pPr>
        <w:pStyle w:val="Heading3"/>
      </w:pPr>
      <w:bookmarkStart w:id="46" w:name="_Toc211455578"/>
      <w:r w:rsidRPr="00DD63BA">
        <w:rPr>
          <w:b/>
          <w:bCs/>
        </w:rPr>
        <w:t>Jan Hus</w:t>
      </w:r>
      <w:r w:rsidRPr="00041839">
        <w:t xml:space="preserve"> (c. 1369–1415, Bohemia):</w:t>
      </w:r>
      <w:bookmarkEnd w:id="46"/>
      <w:r w:rsidRPr="00041839">
        <w:t xml:space="preserve"> </w:t>
      </w:r>
    </w:p>
    <w:p w14:paraId="512B6E0C" w14:textId="0F9C130E" w:rsidR="00041839" w:rsidRPr="00041839" w:rsidRDefault="00041839" w:rsidP="00532A33">
      <w:pPr>
        <w:numPr>
          <w:ilvl w:val="0"/>
          <w:numId w:val="6"/>
        </w:num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kern w:val="0"/>
          <w:sz w:val="21"/>
          <w:szCs w:val="21"/>
          <w:lang w:eastAsia="en-PH"/>
          <w14:ligatures w14:val="none"/>
        </w:rPr>
        <w:lastRenderedPageBreak/>
        <w:t>Influenced by Wycliffe, Hus called for reform and was burned at the stake for heresy. His movement led to the Hussite Wars in Bohemia.</w:t>
      </w:r>
    </w:p>
    <w:p w14:paraId="5EE5DDC5" w14:textId="77777777" w:rsidR="008D4DE2" w:rsidRDefault="00041839" w:rsidP="008D4DE2">
      <w:pPr>
        <w:pStyle w:val="Heading3"/>
      </w:pPr>
      <w:bookmarkStart w:id="47" w:name="_Toc211455579"/>
      <w:r w:rsidRPr="007E561A">
        <w:rPr>
          <w:b/>
          <w:bCs/>
        </w:rPr>
        <w:t>Girolamo Savonarola</w:t>
      </w:r>
      <w:r w:rsidRPr="00041839">
        <w:t xml:space="preserve"> (1452–1498, Italy):</w:t>
      </w:r>
      <w:bookmarkEnd w:id="47"/>
      <w:r w:rsidRPr="00041839">
        <w:t xml:space="preserve"> </w:t>
      </w:r>
    </w:p>
    <w:p w14:paraId="0A29A545" w14:textId="490EFBFC" w:rsidR="00041839" w:rsidRPr="00041839" w:rsidRDefault="00041839" w:rsidP="00532A33">
      <w:pPr>
        <w:numPr>
          <w:ilvl w:val="0"/>
          <w:numId w:val="6"/>
        </w:num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kern w:val="0"/>
          <w:sz w:val="21"/>
          <w:szCs w:val="21"/>
          <w:lang w:eastAsia="en-PH"/>
          <w14:ligatures w14:val="none"/>
        </w:rPr>
        <w:t>Preached against church corruption in Florence and was executed for heresy.</w:t>
      </w:r>
    </w:p>
    <w:p w14:paraId="7AB5F28C" w14:textId="77777777" w:rsidR="00041839" w:rsidRPr="00041839" w:rsidRDefault="00041839" w:rsidP="006E6CD0">
      <w:pPr>
        <w:pStyle w:val="Heading2"/>
        <w:rPr>
          <w:rFonts w:eastAsia="Times New Roman"/>
          <w:lang w:eastAsia="en-PH"/>
        </w:rPr>
      </w:pPr>
      <w:bookmarkStart w:id="48" w:name="_Toc211455580"/>
      <w:r w:rsidRPr="00041839">
        <w:rPr>
          <w:rFonts w:eastAsia="Times New Roman"/>
          <w:lang w:eastAsia="en-PH"/>
        </w:rPr>
        <w:t>Protestant Reformation (16th Century)</w:t>
      </w:r>
      <w:bookmarkEnd w:id="48"/>
    </w:p>
    <w:p w14:paraId="1D8A8BAE" w14:textId="77777777" w:rsidR="008D4DE2" w:rsidRDefault="00041839" w:rsidP="008D4DE2">
      <w:pPr>
        <w:pStyle w:val="Heading3"/>
      </w:pPr>
      <w:bookmarkStart w:id="49" w:name="_Toc211455581"/>
      <w:r w:rsidRPr="00DD63BA">
        <w:rPr>
          <w:b/>
          <w:bCs/>
        </w:rPr>
        <w:t>Martin Luther</w:t>
      </w:r>
      <w:r w:rsidRPr="00041839">
        <w:t xml:space="preserve"> (1483–1546, Germany):</w:t>
      </w:r>
      <w:bookmarkEnd w:id="49"/>
      <w:r w:rsidRPr="00041839">
        <w:t xml:space="preserve"> </w:t>
      </w:r>
    </w:p>
    <w:p w14:paraId="3126E4B0" w14:textId="7D075666" w:rsidR="00041839" w:rsidRPr="00041839" w:rsidRDefault="00041839" w:rsidP="00532A33">
      <w:pPr>
        <w:numPr>
          <w:ilvl w:val="0"/>
          <w:numId w:val="7"/>
        </w:num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kern w:val="0"/>
          <w:sz w:val="21"/>
          <w:szCs w:val="21"/>
          <w:lang w:eastAsia="en-PH"/>
          <w14:ligatures w14:val="none"/>
        </w:rPr>
        <w:t>Posted his “95 Theses” in 1517, challenging church practices like the sale of indulgences. This event is considered the start of the Protestant Reformation.</w:t>
      </w:r>
    </w:p>
    <w:p w14:paraId="6BF2A0FB" w14:textId="77777777" w:rsidR="008D4DE2" w:rsidRDefault="00041839" w:rsidP="008D4DE2">
      <w:pPr>
        <w:pStyle w:val="Heading3"/>
      </w:pPr>
      <w:bookmarkStart w:id="50" w:name="_Toc211455582"/>
      <w:r w:rsidRPr="00DD63BA">
        <w:rPr>
          <w:b/>
          <w:bCs/>
        </w:rPr>
        <w:t>Huldrych Zwingli</w:t>
      </w:r>
      <w:r w:rsidRPr="00041839">
        <w:t xml:space="preserve"> (1484–1531, Switzerland):</w:t>
      </w:r>
      <w:bookmarkEnd w:id="50"/>
      <w:r w:rsidRPr="00041839">
        <w:t xml:space="preserve"> </w:t>
      </w:r>
    </w:p>
    <w:p w14:paraId="3C200948" w14:textId="671D592A" w:rsidR="00041839" w:rsidRPr="00041839" w:rsidRDefault="00041839" w:rsidP="00532A33">
      <w:pPr>
        <w:numPr>
          <w:ilvl w:val="0"/>
          <w:numId w:val="7"/>
        </w:num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kern w:val="0"/>
          <w:sz w:val="21"/>
          <w:szCs w:val="21"/>
          <w:lang w:eastAsia="en-PH"/>
          <w14:ligatures w14:val="none"/>
        </w:rPr>
        <w:t>Led reform in Switzerland, opposing church traditions not found in the Bible.</w:t>
      </w:r>
    </w:p>
    <w:p w14:paraId="41C28CD5" w14:textId="45BFD687" w:rsidR="008D4DE2" w:rsidRDefault="00041839" w:rsidP="00AB479C">
      <w:pPr>
        <w:pStyle w:val="Heading3"/>
      </w:pPr>
      <w:bookmarkStart w:id="51" w:name="_Toc211455583"/>
      <w:r w:rsidRPr="00127FFB">
        <w:rPr>
          <w:b/>
          <w:bCs/>
        </w:rPr>
        <w:t>John Calvin</w:t>
      </w:r>
      <w:r w:rsidRPr="00041839">
        <w:t xml:space="preserve"> </w:t>
      </w:r>
      <w:r w:rsidR="00AB479C">
        <w:t xml:space="preserve">French </w:t>
      </w:r>
      <w:r w:rsidR="00AB479C" w:rsidRPr="00AB479C">
        <w:rPr>
          <w:i/>
          <w:iCs/>
        </w:rPr>
        <w:t>Jehan Cauvin</w:t>
      </w:r>
      <w:r w:rsidR="00AB479C" w:rsidRPr="00AB479C">
        <w:t xml:space="preserve"> </w:t>
      </w:r>
      <w:r w:rsidRPr="00041839">
        <w:t>(1509–1564, France/Switzerland):</w:t>
      </w:r>
      <w:bookmarkEnd w:id="51"/>
      <w:r w:rsidRPr="00041839">
        <w:t xml:space="preserve"> </w:t>
      </w:r>
    </w:p>
    <w:p w14:paraId="3410E4BA" w14:textId="5616BFA2" w:rsidR="00041839" w:rsidRPr="00041839" w:rsidRDefault="00041839" w:rsidP="00532A33">
      <w:pPr>
        <w:numPr>
          <w:ilvl w:val="0"/>
          <w:numId w:val="7"/>
        </w:num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kern w:val="0"/>
          <w:sz w:val="21"/>
          <w:szCs w:val="21"/>
          <w:lang w:eastAsia="en-PH"/>
          <w14:ligatures w14:val="none"/>
        </w:rPr>
        <w:t>Developed Calvinism, emphasizing predestination and the authority of Scripture.</w:t>
      </w:r>
    </w:p>
    <w:p w14:paraId="56651682" w14:textId="77777777" w:rsidR="008D4DE2" w:rsidRDefault="00041839" w:rsidP="008D4DE2">
      <w:pPr>
        <w:pStyle w:val="Heading3"/>
      </w:pPr>
      <w:bookmarkStart w:id="52" w:name="_Toc211455584"/>
      <w:r w:rsidRPr="00DD63BA">
        <w:rPr>
          <w:b/>
          <w:bCs/>
        </w:rPr>
        <w:t>John Knox</w:t>
      </w:r>
      <w:r w:rsidRPr="00041839">
        <w:t xml:space="preserve"> (1514–1572, Scotland):</w:t>
      </w:r>
      <w:bookmarkEnd w:id="52"/>
      <w:r w:rsidRPr="00041839">
        <w:t xml:space="preserve"> </w:t>
      </w:r>
    </w:p>
    <w:p w14:paraId="072377AF" w14:textId="5FA19F31" w:rsidR="00041839" w:rsidRDefault="00041839" w:rsidP="00532A33">
      <w:pPr>
        <w:numPr>
          <w:ilvl w:val="0"/>
          <w:numId w:val="7"/>
        </w:num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kern w:val="0"/>
          <w:sz w:val="21"/>
          <w:szCs w:val="21"/>
          <w:lang w:eastAsia="en-PH"/>
          <w14:ligatures w14:val="none"/>
        </w:rPr>
        <w:t>Led the Reformation in Scotland, founding the Presbyterian Church.</w:t>
      </w:r>
    </w:p>
    <w:p w14:paraId="7EA24F55" w14:textId="77777777" w:rsidR="00126741" w:rsidRPr="00017BA6" w:rsidRDefault="00126741" w:rsidP="00126741">
      <w:pPr>
        <w:pStyle w:val="Heading2"/>
      </w:pPr>
      <w:bookmarkStart w:id="53" w:name="_Toc211455585"/>
      <w:r w:rsidRPr="00017BA6">
        <w:t>16th Century (1500s)</w:t>
      </w:r>
      <w:bookmarkEnd w:id="53"/>
    </w:p>
    <w:p w14:paraId="390DF5BC" w14:textId="77777777" w:rsidR="007B6C24" w:rsidRDefault="00126741" w:rsidP="00466283">
      <w:pPr>
        <w:pStyle w:val="Heading3"/>
      </w:pPr>
      <w:bookmarkStart w:id="54" w:name="_Toc211455586"/>
      <w:r w:rsidRPr="00017BA6">
        <w:rPr>
          <w:b/>
          <w:bCs/>
        </w:rPr>
        <w:t>Lutheran</w:t>
      </w:r>
      <w:r w:rsidR="00BB4D6E">
        <w:rPr>
          <w:b/>
          <w:bCs/>
        </w:rPr>
        <w:t xml:space="preserve"> Church</w:t>
      </w:r>
      <w:r w:rsidRPr="00017BA6">
        <w:t xml:space="preserve"> (Germany, 1520s):</w:t>
      </w:r>
      <w:bookmarkEnd w:id="54"/>
      <w:r w:rsidRPr="00017BA6">
        <w:t xml:space="preserve"> </w:t>
      </w:r>
    </w:p>
    <w:p w14:paraId="33CA5DE0" w14:textId="05FF5ADB" w:rsidR="00126741" w:rsidRPr="00017BA6" w:rsidRDefault="00126741" w:rsidP="000968B1">
      <w:pPr>
        <w:numPr>
          <w:ilvl w:val="0"/>
          <w:numId w:val="23"/>
        </w:numPr>
      </w:pPr>
      <w:r w:rsidRPr="00017BA6">
        <w:t>Founded by Martin Luther, emphasizing justification by faith and the authority of Scripture</w:t>
      </w:r>
      <w:r w:rsidR="00264A2E">
        <w:t xml:space="preserve">, </w:t>
      </w:r>
      <w:r w:rsidR="000C5688">
        <w:t xml:space="preserve">“Saved by </w:t>
      </w:r>
      <w:r w:rsidR="00723BA1">
        <w:t>Grace</w:t>
      </w:r>
      <w:r w:rsidR="00B81662">
        <w:t>”</w:t>
      </w:r>
      <w:r w:rsidR="00723BA1">
        <w:t xml:space="preserve"> </w:t>
      </w:r>
      <w:r w:rsidR="008774FC">
        <w:t xml:space="preserve">and the Son of GOD alone. The </w:t>
      </w:r>
      <w:r w:rsidR="008774FC" w:rsidRPr="00264A2E">
        <w:rPr>
          <w:b/>
          <w:bCs/>
        </w:rPr>
        <w:t>free will of man</w:t>
      </w:r>
      <w:r w:rsidR="008774FC">
        <w:t xml:space="preserve"> plays an important rule </w:t>
      </w:r>
      <w:r w:rsidR="003316E9">
        <w:t>against Swizz reform</w:t>
      </w:r>
      <w:r w:rsidR="00264A2E">
        <w:t>e</w:t>
      </w:r>
      <w:r w:rsidR="003316E9">
        <w:t>rs.</w:t>
      </w:r>
      <w:r w:rsidR="00935539">
        <w:t xml:space="preserve"> He was an amazing honest and </w:t>
      </w:r>
      <w:r w:rsidR="0060790A">
        <w:t>courageous man</w:t>
      </w:r>
      <w:r w:rsidR="00D51130">
        <w:t xml:space="preserve"> protected by </w:t>
      </w:r>
      <w:r w:rsidR="002B737E" w:rsidRPr="002B737E">
        <w:t>Frederick the Wise</w:t>
      </w:r>
      <w:r w:rsidR="000968B1">
        <w:t xml:space="preserve"> </w:t>
      </w:r>
      <w:r w:rsidR="000968B1" w:rsidRPr="000968B1">
        <w:t>Elector and Duke of Saxony</w:t>
      </w:r>
      <w:r w:rsidR="00F66B82">
        <w:t>.</w:t>
      </w:r>
    </w:p>
    <w:p w14:paraId="236169B5" w14:textId="77777777" w:rsidR="00466283" w:rsidRDefault="00126741" w:rsidP="00466283">
      <w:pPr>
        <w:pStyle w:val="Heading3"/>
      </w:pPr>
      <w:bookmarkStart w:id="55" w:name="_Toc211455587"/>
      <w:r w:rsidRPr="00017BA6">
        <w:rPr>
          <w:b/>
          <w:bCs/>
        </w:rPr>
        <w:t>Reformed/Calvinist Churches</w:t>
      </w:r>
      <w:r w:rsidRPr="00017BA6">
        <w:t xml:space="preserve"> (Switzerland/France, 1530s):</w:t>
      </w:r>
      <w:bookmarkEnd w:id="55"/>
      <w:r w:rsidRPr="00017BA6">
        <w:t xml:space="preserve"> </w:t>
      </w:r>
    </w:p>
    <w:p w14:paraId="758026B9" w14:textId="16DFD0FE" w:rsidR="00126741" w:rsidRPr="00017BA6" w:rsidRDefault="00126741" w:rsidP="00532A33">
      <w:pPr>
        <w:numPr>
          <w:ilvl w:val="0"/>
          <w:numId w:val="23"/>
        </w:numPr>
      </w:pPr>
      <w:r w:rsidRPr="00017BA6">
        <w:t xml:space="preserve">Led by Huldrych Zwingli and John Calvin, focusing on God’s sovereignty and </w:t>
      </w:r>
      <w:r w:rsidRPr="00B31F0B">
        <w:rPr>
          <w:b/>
          <w:bCs/>
        </w:rPr>
        <w:t>predestination</w:t>
      </w:r>
      <w:r w:rsidRPr="00017BA6">
        <w:t>.</w:t>
      </w:r>
    </w:p>
    <w:p w14:paraId="6AEB4096" w14:textId="7AAAAF82" w:rsidR="00466283" w:rsidRDefault="00126741" w:rsidP="00466283">
      <w:pPr>
        <w:pStyle w:val="Heading3"/>
      </w:pPr>
      <w:bookmarkStart w:id="56" w:name="_Toc211455588"/>
      <w:r w:rsidRPr="009F6E15">
        <w:rPr>
          <w:b/>
          <w:bCs/>
        </w:rPr>
        <w:t>Anglicans</w:t>
      </w:r>
      <w:r w:rsidRPr="00017BA6">
        <w:t xml:space="preserve"> (Church of England) (England, 1534):</w:t>
      </w:r>
      <w:bookmarkEnd w:id="56"/>
      <w:r w:rsidRPr="00017BA6">
        <w:t xml:space="preserve"> </w:t>
      </w:r>
    </w:p>
    <w:p w14:paraId="505A8AEE" w14:textId="6B20F887" w:rsidR="00126741" w:rsidRPr="00017BA6" w:rsidRDefault="00126741" w:rsidP="00532A33">
      <w:pPr>
        <w:numPr>
          <w:ilvl w:val="0"/>
          <w:numId w:val="23"/>
        </w:numPr>
      </w:pPr>
      <w:r w:rsidRPr="00017BA6">
        <w:lastRenderedPageBreak/>
        <w:t>Established by King Henry VIII after breaking from the Catholic Church.</w:t>
      </w:r>
    </w:p>
    <w:p w14:paraId="19982D62" w14:textId="77777777" w:rsidR="00466283" w:rsidRDefault="00126741" w:rsidP="00466283">
      <w:pPr>
        <w:pStyle w:val="Heading3"/>
      </w:pPr>
      <w:bookmarkStart w:id="57" w:name="_Toc211455589"/>
      <w:r w:rsidRPr="00017BA6">
        <w:rPr>
          <w:b/>
          <w:bCs/>
        </w:rPr>
        <w:t>Anabaptists</w:t>
      </w:r>
      <w:r w:rsidRPr="00017BA6">
        <w:t xml:space="preserve"> (Europe, 1520s):</w:t>
      </w:r>
      <w:bookmarkEnd w:id="57"/>
      <w:r w:rsidRPr="00017BA6">
        <w:t xml:space="preserve"> </w:t>
      </w:r>
    </w:p>
    <w:p w14:paraId="3C90B2E3" w14:textId="5E19A9E9" w:rsidR="00126741" w:rsidRDefault="00126741" w:rsidP="00532A33">
      <w:pPr>
        <w:numPr>
          <w:ilvl w:val="0"/>
          <w:numId w:val="23"/>
        </w:numPr>
      </w:pPr>
      <w:r w:rsidRPr="00017BA6">
        <w:t>Radical reformers advocating adult baptism; includes Mennonites and Hutterites.</w:t>
      </w:r>
    </w:p>
    <w:p w14:paraId="49F482E3" w14:textId="77777777" w:rsidR="00E46B5F" w:rsidRPr="009F6E15" w:rsidRDefault="00E46B5F" w:rsidP="00680A9E">
      <w:pPr>
        <w:pStyle w:val="Heading3"/>
        <w:rPr>
          <w:b/>
          <w:bCs/>
          <w:shd w:val="clear" w:color="auto" w:fill="FFFFFF"/>
        </w:rPr>
      </w:pPr>
      <w:bookmarkStart w:id="58" w:name="_Toc211455590"/>
      <w:r w:rsidRPr="009F6E15">
        <w:rPr>
          <w:b/>
          <w:bCs/>
          <w:shd w:val="clear" w:color="auto" w:fill="FFFFFF"/>
        </w:rPr>
        <w:t>Mennonites</w:t>
      </w:r>
      <w:bookmarkEnd w:id="58"/>
      <w:r w:rsidRPr="009F6E15">
        <w:rPr>
          <w:b/>
          <w:bCs/>
          <w:shd w:val="clear" w:color="auto" w:fill="FFFFFF"/>
        </w:rPr>
        <w:t> </w:t>
      </w:r>
    </w:p>
    <w:p w14:paraId="5EF72287" w14:textId="2BDFCDD5" w:rsidR="00E46B5F" w:rsidRPr="00017BA6" w:rsidRDefault="00E46B5F" w:rsidP="00E46B5F">
      <w:pPr>
        <w:pStyle w:val="ListParagraph"/>
        <w:numPr>
          <w:ilvl w:val="0"/>
          <w:numId w:val="23"/>
        </w:numPr>
      </w:pPr>
      <w:r w:rsidRPr="00E46B5F">
        <w:rPr>
          <w:rFonts w:ascii="Arial" w:hAnsi="Arial" w:cs="Arial"/>
          <w:color w:val="202122"/>
          <w:shd w:val="clear" w:color="auto" w:fill="FFFFFF"/>
        </w:rPr>
        <w:t>are a group of </w:t>
      </w:r>
      <w:hyperlink r:id="rId21" w:tooltip="Anabaptism" w:history="1">
        <w:r w:rsidRPr="00E46B5F">
          <w:rPr>
            <w:rFonts w:ascii="Arial" w:hAnsi="Arial" w:cs="Arial"/>
            <w:color w:val="3366CC"/>
            <w:u w:val="single"/>
            <w:shd w:val="clear" w:color="auto" w:fill="FFFFFF"/>
          </w:rPr>
          <w:t>Anabaptist</w:t>
        </w:r>
      </w:hyperlink>
      <w:r w:rsidRPr="00E46B5F">
        <w:rPr>
          <w:rFonts w:ascii="Arial" w:hAnsi="Arial" w:cs="Arial"/>
          <w:color w:val="202122"/>
          <w:shd w:val="clear" w:color="auto" w:fill="FFFFFF"/>
        </w:rPr>
        <w:t> </w:t>
      </w:r>
      <w:hyperlink r:id="rId22" w:tooltip="Christianity" w:history="1">
        <w:r w:rsidRPr="00E46B5F">
          <w:rPr>
            <w:rFonts w:ascii="Arial" w:hAnsi="Arial" w:cs="Arial"/>
            <w:color w:val="3366CC"/>
            <w:u w:val="single"/>
            <w:shd w:val="clear" w:color="auto" w:fill="FFFFFF"/>
          </w:rPr>
          <w:t>Christian</w:t>
        </w:r>
      </w:hyperlink>
      <w:r w:rsidRPr="00E46B5F">
        <w:rPr>
          <w:rFonts w:ascii="Arial" w:hAnsi="Arial" w:cs="Arial"/>
          <w:color w:val="202122"/>
          <w:shd w:val="clear" w:color="auto" w:fill="FFFFFF"/>
        </w:rPr>
        <w:t> communities tracing their roots to the epoch of the </w:t>
      </w:r>
      <w:hyperlink r:id="rId23" w:tooltip="Radical Reformation" w:history="1">
        <w:r w:rsidRPr="00E46B5F">
          <w:rPr>
            <w:rFonts w:ascii="Arial" w:hAnsi="Arial" w:cs="Arial"/>
            <w:color w:val="3366CC"/>
            <w:u w:val="single"/>
            <w:shd w:val="clear" w:color="auto" w:fill="FFFFFF"/>
          </w:rPr>
          <w:t>Radical Reformation</w:t>
        </w:r>
      </w:hyperlink>
      <w:r w:rsidRPr="00E46B5F">
        <w:rPr>
          <w:rFonts w:ascii="Arial" w:hAnsi="Arial" w:cs="Arial"/>
          <w:color w:val="202122"/>
          <w:shd w:val="clear" w:color="auto" w:fill="FFFFFF"/>
        </w:rPr>
        <w:t>. The name </w:t>
      </w:r>
      <w:r w:rsidRPr="00E46B5F">
        <w:rPr>
          <w:rFonts w:ascii="Arial" w:hAnsi="Arial" w:cs="Arial"/>
          <w:i/>
          <w:iCs/>
          <w:color w:val="202122"/>
          <w:shd w:val="clear" w:color="auto" w:fill="FFFFFF"/>
        </w:rPr>
        <w:t>Mennonites</w:t>
      </w:r>
      <w:r w:rsidRPr="00E46B5F">
        <w:rPr>
          <w:rFonts w:ascii="Arial" w:hAnsi="Arial" w:cs="Arial"/>
          <w:color w:val="202122"/>
          <w:shd w:val="clear" w:color="auto" w:fill="FFFFFF"/>
        </w:rPr>
        <w:t> is derived from the cleric </w:t>
      </w:r>
      <w:hyperlink r:id="rId24" w:tooltip="Menno Simons" w:history="1">
        <w:r w:rsidRPr="00E46B5F">
          <w:rPr>
            <w:rFonts w:ascii="Arial" w:hAnsi="Arial" w:cs="Arial"/>
            <w:color w:val="3366CC"/>
            <w:u w:val="single"/>
            <w:shd w:val="clear" w:color="auto" w:fill="FFFFFF"/>
          </w:rPr>
          <w:t>Menno Simons</w:t>
        </w:r>
      </w:hyperlink>
      <w:r w:rsidRPr="00E46B5F">
        <w:rPr>
          <w:rFonts w:ascii="Arial" w:hAnsi="Arial" w:cs="Arial"/>
          <w:color w:val="202122"/>
          <w:shd w:val="clear" w:color="auto" w:fill="FFFFFF"/>
        </w:rPr>
        <w:t> (1496–1561) of </w:t>
      </w:r>
      <w:hyperlink r:id="rId25" w:tooltip="Friesland" w:history="1">
        <w:r w:rsidRPr="00E46B5F">
          <w:rPr>
            <w:rFonts w:ascii="Arial" w:hAnsi="Arial" w:cs="Arial"/>
            <w:color w:val="3366CC"/>
            <w:u w:val="single"/>
            <w:shd w:val="clear" w:color="auto" w:fill="FFFFFF"/>
          </w:rPr>
          <w:t>Friesland</w:t>
        </w:r>
      </w:hyperlink>
      <w:r w:rsidRPr="00E46B5F">
        <w:rPr>
          <w:rFonts w:ascii="Arial" w:hAnsi="Arial" w:cs="Arial"/>
          <w:color w:val="202122"/>
          <w:shd w:val="clear" w:color="auto" w:fill="FFFFFF"/>
        </w:rPr>
        <w:t>, part of the </w:t>
      </w:r>
      <w:hyperlink r:id="rId26" w:tooltip="Habsburg Netherlands" w:history="1">
        <w:r w:rsidRPr="00E46B5F">
          <w:rPr>
            <w:rFonts w:ascii="Arial" w:hAnsi="Arial" w:cs="Arial"/>
            <w:color w:val="3366CC"/>
            <w:u w:val="single"/>
            <w:shd w:val="clear" w:color="auto" w:fill="FFFFFF"/>
          </w:rPr>
          <w:t>Habsburg Netherlands</w:t>
        </w:r>
      </w:hyperlink>
      <w:r w:rsidRPr="00E46B5F">
        <w:rPr>
          <w:rFonts w:ascii="Arial" w:hAnsi="Arial" w:cs="Arial"/>
          <w:color w:val="202122"/>
          <w:shd w:val="clear" w:color="auto" w:fill="FFFFFF"/>
        </w:rPr>
        <w:t> within the </w:t>
      </w:r>
      <w:hyperlink r:id="rId27" w:tooltip="Holy Roman Empire" w:history="1">
        <w:r w:rsidRPr="00E46B5F">
          <w:rPr>
            <w:rFonts w:ascii="Arial" w:hAnsi="Arial" w:cs="Arial"/>
            <w:color w:val="3366CC"/>
            <w:u w:val="single"/>
            <w:shd w:val="clear" w:color="auto" w:fill="FFFFFF"/>
          </w:rPr>
          <w:t>Holy Roman Empire</w:t>
        </w:r>
      </w:hyperlink>
      <w:r w:rsidRPr="00E46B5F">
        <w:rPr>
          <w:rFonts w:ascii="Arial" w:hAnsi="Arial" w:cs="Arial"/>
          <w:color w:val="202122"/>
          <w:shd w:val="clear" w:color="auto" w:fill="FFFFFF"/>
        </w:rPr>
        <w:t>, present day </w:t>
      </w:r>
      <w:hyperlink r:id="rId28" w:tooltip="Netherlands" w:history="1">
        <w:r w:rsidRPr="00E46B5F">
          <w:rPr>
            <w:rFonts w:ascii="Arial" w:hAnsi="Arial" w:cs="Arial"/>
            <w:color w:val="3366CC"/>
            <w:u w:val="single"/>
            <w:shd w:val="clear" w:color="auto" w:fill="FFFFFF"/>
          </w:rPr>
          <w:t>Netherlands</w:t>
        </w:r>
      </w:hyperlink>
      <w:r w:rsidRPr="00E46B5F">
        <w:rPr>
          <w:rFonts w:ascii="Arial" w:hAnsi="Arial" w:cs="Arial"/>
          <w:color w:val="202122"/>
          <w:shd w:val="clear" w:color="auto" w:fill="FFFFFF"/>
        </w:rPr>
        <w:t>. Menno Simons became a prominent leader within the wider Anabaptist movement and was a contemporary of </w:t>
      </w:r>
      <w:hyperlink r:id="rId29" w:tooltip="Martin Luther" w:history="1">
        <w:r w:rsidRPr="00E46B5F">
          <w:rPr>
            <w:rFonts w:ascii="Arial" w:hAnsi="Arial" w:cs="Arial"/>
            <w:color w:val="3366CC"/>
            <w:u w:val="single"/>
            <w:shd w:val="clear" w:color="auto" w:fill="FFFFFF"/>
          </w:rPr>
          <w:t>Martin Luther</w:t>
        </w:r>
      </w:hyperlink>
      <w:r w:rsidRPr="00E46B5F">
        <w:rPr>
          <w:rFonts w:ascii="Arial" w:hAnsi="Arial" w:cs="Arial"/>
          <w:color w:val="202122"/>
          <w:shd w:val="clear" w:color="auto" w:fill="FFFFFF"/>
        </w:rPr>
        <w:t> (1483–1546) and </w:t>
      </w:r>
      <w:hyperlink r:id="rId30" w:tooltip="Philip Melanchthon" w:history="1">
        <w:r w:rsidRPr="00E46B5F">
          <w:rPr>
            <w:rFonts w:ascii="Arial" w:hAnsi="Arial" w:cs="Arial"/>
            <w:color w:val="3366CC"/>
            <w:u w:val="single"/>
            <w:shd w:val="clear" w:color="auto" w:fill="FFFFFF"/>
          </w:rPr>
          <w:t>Philip Melanchthon</w:t>
        </w:r>
      </w:hyperlink>
      <w:r w:rsidRPr="00E46B5F">
        <w:rPr>
          <w:rFonts w:ascii="Arial" w:hAnsi="Arial" w:cs="Arial"/>
          <w:color w:val="202122"/>
          <w:shd w:val="clear" w:color="auto" w:fill="FFFFFF"/>
        </w:rPr>
        <w:t> (1497–1560)</w:t>
      </w:r>
    </w:p>
    <w:p w14:paraId="0ABF2D8D" w14:textId="77777777" w:rsidR="00466283" w:rsidRDefault="00126741" w:rsidP="00680A9E">
      <w:pPr>
        <w:pStyle w:val="Heading3"/>
      </w:pPr>
      <w:bookmarkStart w:id="59" w:name="_Toc211455591"/>
      <w:r w:rsidRPr="00017BA6">
        <w:rPr>
          <w:b/>
          <w:bCs/>
        </w:rPr>
        <w:t>Presbyterianism</w:t>
      </w:r>
      <w:r w:rsidRPr="00017BA6">
        <w:t xml:space="preserve"> (Scotland/Europe, 1540s):</w:t>
      </w:r>
      <w:bookmarkEnd w:id="59"/>
      <w:r w:rsidRPr="00017BA6">
        <w:t xml:space="preserve"> </w:t>
      </w:r>
    </w:p>
    <w:p w14:paraId="490268E1" w14:textId="4B131733" w:rsidR="00A87285" w:rsidRPr="00171286" w:rsidRDefault="00126741" w:rsidP="00171286">
      <w:pPr>
        <w:numPr>
          <w:ilvl w:val="0"/>
          <w:numId w:val="23"/>
        </w:numPr>
      </w:pPr>
      <w:r w:rsidRPr="00017BA6">
        <w:t>Developed from Calvinist theology, emphasizing church governance by elders.</w:t>
      </w:r>
    </w:p>
    <w:p w14:paraId="76B32C51" w14:textId="77777777" w:rsidR="00041839" w:rsidRPr="00041839" w:rsidRDefault="00041839" w:rsidP="006E6CD0">
      <w:pPr>
        <w:pStyle w:val="Heading2"/>
        <w:rPr>
          <w:rFonts w:eastAsia="Times New Roman"/>
          <w:lang w:eastAsia="en-PH"/>
        </w:rPr>
      </w:pPr>
      <w:bookmarkStart w:id="60" w:name="_Toc211455592"/>
      <w:r w:rsidRPr="00041839">
        <w:rPr>
          <w:rFonts w:eastAsia="Times New Roman"/>
          <w:lang w:eastAsia="en-PH"/>
        </w:rPr>
        <w:t>Timeline Summary</w:t>
      </w:r>
      <w:bookmarkEnd w:id="60"/>
    </w:p>
    <w:p w14:paraId="52B82506" w14:textId="77777777" w:rsidR="00041839" w:rsidRPr="00041839" w:rsidRDefault="00041839" w:rsidP="00532A33">
      <w:pPr>
        <w:numPr>
          <w:ilvl w:val="0"/>
          <w:numId w:val="8"/>
        </w:num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b/>
          <w:bCs/>
          <w:kern w:val="0"/>
          <w:sz w:val="21"/>
          <w:szCs w:val="21"/>
          <w:lang w:eastAsia="en-PH"/>
          <w14:ligatures w14:val="none"/>
        </w:rPr>
        <w:t>Late 1300s–1400s:</w:t>
      </w:r>
      <w:r w:rsidRPr="00041839">
        <w:rPr>
          <w:rFonts w:ascii="Segoe UI" w:eastAsia="Times New Roman" w:hAnsi="Segoe UI" w:cs="Segoe UI"/>
          <w:kern w:val="0"/>
          <w:sz w:val="21"/>
          <w:szCs w:val="21"/>
          <w:lang w:eastAsia="en-PH"/>
          <w14:ligatures w14:val="none"/>
        </w:rPr>
        <w:t xml:space="preserve"> Early reformers like Wycliffe and Hus.</w:t>
      </w:r>
    </w:p>
    <w:p w14:paraId="7D712BEC" w14:textId="77777777" w:rsidR="00041839" w:rsidRPr="00041839" w:rsidRDefault="00041839" w:rsidP="00532A33">
      <w:pPr>
        <w:numPr>
          <w:ilvl w:val="0"/>
          <w:numId w:val="8"/>
        </w:num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b/>
          <w:bCs/>
          <w:kern w:val="0"/>
          <w:sz w:val="21"/>
          <w:szCs w:val="21"/>
          <w:lang w:eastAsia="en-PH"/>
          <w14:ligatures w14:val="none"/>
        </w:rPr>
        <w:t>1517:</w:t>
      </w:r>
      <w:r w:rsidRPr="00041839">
        <w:rPr>
          <w:rFonts w:ascii="Segoe UI" w:eastAsia="Times New Roman" w:hAnsi="Segoe UI" w:cs="Segoe UI"/>
          <w:kern w:val="0"/>
          <w:sz w:val="21"/>
          <w:szCs w:val="21"/>
          <w:lang w:eastAsia="en-PH"/>
          <w14:ligatures w14:val="none"/>
        </w:rPr>
        <w:t xml:space="preserve"> Martin Luther’s “95 Theses” marks the official beginning of the Protestant Reformation.</w:t>
      </w:r>
    </w:p>
    <w:p w14:paraId="79AEE747" w14:textId="77777777" w:rsidR="00041839" w:rsidRPr="00041839" w:rsidRDefault="00041839" w:rsidP="00532A33">
      <w:pPr>
        <w:numPr>
          <w:ilvl w:val="0"/>
          <w:numId w:val="8"/>
        </w:num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b/>
          <w:bCs/>
          <w:kern w:val="0"/>
          <w:sz w:val="21"/>
          <w:szCs w:val="21"/>
          <w:lang w:eastAsia="en-PH"/>
          <w14:ligatures w14:val="none"/>
        </w:rPr>
        <w:t>16th Century:</w:t>
      </w:r>
      <w:r w:rsidRPr="00041839">
        <w:rPr>
          <w:rFonts w:ascii="Segoe UI" w:eastAsia="Times New Roman" w:hAnsi="Segoe UI" w:cs="Segoe UI"/>
          <w:kern w:val="0"/>
          <w:sz w:val="21"/>
          <w:szCs w:val="21"/>
          <w:lang w:eastAsia="en-PH"/>
          <w14:ligatures w14:val="none"/>
        </w:rPr>
        <w:t xml:space="preserve"> Rapid spread of reform movements across Europe, leading to the formation of Protestant churches and major changes in Christianity.</w:t>
      </w:r>
    </w:p>
    <w:p w14:paraId="45EB9A62" w14:textId="77777777" w:rsidR="00041839" w:rsidRPr="00041839" w:rsidRDefault="00041839" w:rsidP="00041839">
      <w:pPr>
        <w:spacing w:before="100" w:beforeAutospacing="1" w:after="100" w:afterAutospacing="1" w:line="300" w:lineRule="atLeast"/>
        <w:rPr>
          <w:rFonts w:ascii="Segoe UI" w:eastAsia="Times New Roman" w:hAnsi="Segoe UI" w:cs="Segoe UI"/>
          <w:kern w:val="0"/>
          <w:sz w:val="21"/>
          <w:szCs w:val="21"/>
          <w:lang w:eastAsia="en-PH"/>
          <w14:ligatures w14:val="none"/>
        </w:rPr>
      </w:pPr>
      <w:r w:rsidRPr="00041839">
        <w:rPr>
          <w:rFonts w:ascii="Segoe UI" w:eastAsia="Times New Roman" w:hAnsi="Segoe UI" w:cs="Segoe UI"/>
          <w:b/>
          <w:bCs/>
          <w:kern w:val="0"/>
          <w:sz w:val="21"/>
          <w:szCs w:val="21"/>
          <w:lang w:eastAsia="en-PH"/>
          <w14:ligatures w14:val="none"/>
        </w:rPr>
        <w:t>In summary:</w:t>
      </w:r>
      <w:r w:rsidRPr="00041839">
        <w:rPr>
          <w:rFonts w:ascii="Segoe UI" w:eastAsia="Times New Roman" w:hAnsi="Segoe UI" w:cs="Segoe UI"/>
          <w:kern w:val="0"/>
          <w:sz w:val="21"/>
          <w:szCs w:val="21"/>
          <w:lang w:eastAsia="en-PH"/>
          <w14:ligatures w14:val="none"/>
        </w:rPr>
        <w:t xml:space="preserve"> The first reformers emerged in the late Middle Ages, with Wycliffe and Hus as key figures. The major wave of reform began with Martin Luther in 1517, followed by other leaders across Europe. These reformers challenged church authority, promoted access to the Bible, and laid the groundwork for Protestantism.</w:t>
      </w:r>
    </w:p>
    <w:p w14:paraId="12856AC3" w14:textId="77777777" w:rsidR="007272AC" w:rsidRPr="00FD7EA8" w:rsidRDefault="007272AC" w:rsidP="007272AC">
      <w:pPr>
        <w:spacing w:before="100" w:beforeAutospacing="1" w:after="100" w:afterAutospacing="1" w:line="300" w:lineRule="atLeast"/>
      </w:pPr>
    </w:p>
    <w:p w14:paraId="45B96C00" w14:textId="04B38BB7" w:rsidR="007272AC" w:rsidRPr="007272AC" w:rsidRDefault="001E53C2" w:rsidP="007272AC">
      <w:pPr>
        <w:pStyle w:val="Heading1"/>
      </w:pPr>
      <w:bookmarkStart w:id="61" w:name="_Toc211455593"/>
      <w:r w:rsidRPr="007272AC">
        <w:t xml:space="preserve">Free </w:t>
      </w:r>
      <w:r w:rsidR="00D65C49" w:rsidRPr="007272AC">
        <w:t>Churches 1600</w:t>
      </w:r>
      <w:r w:rsidR="003E1F6C" w:rsidRPr="007272AC">
        <w:t xml:space="preserve"> – 1900 AD </w:t>
      </w:r>
      <w:r w:rsidR="007272AC">
        <w:rPr>
          <w:lang w:val="el-GR"/>
        </w:rPr>
        <w:t>Φ</w:t>
      </w:r>
      <w:r w:rsidR="007272AC" w:rsidRPr="007272AC">
        <w:t>ΙΛΑΔΕ</w:t>
      </w:r>
      <w:r w:rsidR="005B43F7">
        <w:rPr>
          <w:lang w:val="el-GR"/>
        </w:rPr>
        <w:t>Λ</w:t>
      </w:r>
      <w:r w:rsidR="007272AC" w:rsidRPr="007272AC">
        <w:t>ΦΙΑ</w:t>
      </w:r>
      <w:bookmarkEnd w:id="61"/>
    </w:p>
    <w:p w14:paraId="638B0634" w14:textId="77777777" w:rsidR="00017BA6" w:rsidRPr="005B43F7" w:rsidRDefault="00017BA6" w:rsidP="00126741">
      <w:pPr>
        <w:pStyle w:val="Heading2"/>
        <w:rPr>
          <w:lang w:val="en-US"/>
        </w:rPr>
      </w:pPr>
      <w:bookmarkStart w:id="62" w:name="_Toc211455594"/>
      <w:r w:rsidRPr="00017BA6">
        <w:t>17th Century (1600s)</w:t>
      </w:r>
      <w:bookmarkEnd w:id="62"/>
    </w:p>
    <w:p w14:paraId="5FC4854B" w14:textId="77777777" w:rsidR="00EB1503" w:rsidRPr="00166785" w:rsidRDefault="00017BA6" w:rsidP="00166785">
      <w:pPr>
        <w:pStyle w:val="Heading3"/>
      </w:pPr>
      <w:bookmarkStart w:id="63" w:name="_Toc211455595"/>
      <w:r w:rsidRPr="00166785">
        <w:t>Baptists</w:t>
      </w:r>
      <w:bookmarkEnd w:id="63"/>
      <w:r w:rsidRPr="00166785">
        <w:t xml:space="preserve"> </w:t>
      </w:r>
    </w:p>
    <w:p w14:paraId="6779E708" w14:textId="5BAB901D" w:rsidR="00017BA6" w:rsidRDefault="00017BA6" w:rsidP="00532A33">
      <w:pPr>
        <w:numPr>
          <w:ilvl w:val="0"/>
          <w:numId w:val="24"/>
        </w:numPr>
      </w:pPr>
      <w:r w:rsidRPr="00017BA6">
        <w:lastRenderedPageBreak/>
        <w:t>(England/Amsterdam, 1609): Emphasized believer’s baptism and congregational autonomy.</w:t>
      </w:r>
    </w:p>
    <w:p w14:paraId="0DB9EBFD" w14:textId="77777777" w:rsidR="00EB1503" w:rsidRPr="00CA2F6B" w:rsidRDefault="003077DA" w:rsidP="00166785">
      <w:pPr>
        <w:pStyle w:val="Heading3"/>
      </w:pPr>
      <w:bookmarkStart w:id="64" w:name="_Toc211455596"/>
      <w:r w:rsidRPr="00CA2F6B">
        <w:t xml:space="preserve">The </w:t>
      </w:r>
      <w:r w:rsidRPr="00CA2F6B">
        <w:rPr>
          <w:rStyle w:val="Strong"/>
          <w:b w:val="0"/>
          <w:bCs w:val="0"/>
        </w:rPr>
        <w:t>Pilgrim Fathers</w:t>
      </w:r>
      <w:bookmarkEnd w:id="64"/>
      <w:r w:rsidRPr="00CA2F6B">
        <w:t xml:space="preserve"> </w:t>
      </w:r>
    </w:p>
    <w:p w14:paraId="671DAB95" w14:textId="14C3E69F" w:rsidR="003077DA" w:rsidRPr="00396DC7" w:rsidRDefault="003077DA" w:rsidP="00532A33">
      <w:pPr>
        <w:pStyle w:val="ListParagraph"/>
        <w:numPr>
          <w:ilvl w:val="0"/>
          <w:numId w:val="24"/>
        </w:numPr>
      </w:pPr>
      <w:r w:rsidRPr="00396DC7">
        <w:t>were a group of English Puritans who sought religious freedom and sailed to North America aboard the Mayflower in 1620. They established the Plymouth Colony in present-day Massachusetts. Their journey and settlement are considered foundational in American history, as they helped lay the groundwork for religious liberty and self-government in the New World. The Pilgrim Fathers are remembered for their perseverance, faith, and the first Thanksgiving celebration with Native Americans.</w:t>
      </w:r>
    </w:p>
    <w:p w14:paraId="2054C3DD" w14:textId="77777777" w:rsidR="00987919" w:rsidRPr="00EB1503" w:rsidRDefault="00987919" w:rsidP="00166785">
      <w:pPr>
        <w:pStyle w:val="Heading3"/>
      </w:pPr>
      <w:bookmarkStart w:id="65" w:name="_Toc211455597"/>
      <w:r w:rsidRPr="00EB1503">
        <w:rPr>
          <w:rStyle w:val="Strong"/>
          <w:b w:val="0"/>
          <w:bCs w:val="0"/>
        </w:rPr>
        <w:t>Quakers (Religious Society of Friends)</w:t>
      </w:r>
      <w:bookmarkEnd w:id="65"/>
    </w:p>
    <w:p w14:paraId="6EEACB3A" w14:textId="77777777" w:rsidR="00987919" w:rsidRDefault="00987919" w:rsidP="00532A33">
      <w:pPr>
        <w:numPr>
          <w:ilvl w:val="0"/>
          <w:numId w:val="26"/>
        </w:numPr>
        <w:spacing w:before="100" w:beforeAutospacing="1" w:after="0" w:line="240" w:lineRule="auto"/>
      </w:pPr>
      <w:r>
        <w:rPr>
          <w:rStyle w:val="Strong"/>
        </w:rPr>
        <w:t>Who they were:</w:t>
      </w:r>
      <w:r>
        <w:t xml:space="preserve"> A Christian movement founded by </w:t>
      </w:r>
      <w:r w:rsidRPr="007A6715">
        <w:rPr>
          <w:b/>
          <w:bCs/>
        </w:rPr>
        <w:t>George Fox in England</w:t>
      </w:r>
      <w:r>
        <w:t xml:space="preserve"> in the 1650s.</w:t>
      </w:r>
    </w:p>
    <w:p w14:paraId="40835706" w14:textId="77777777" w:rsidR="00987919" w:rsidRDefault="00987919" w:rsidP="00532A33">
      <w:pPr>
        <w:numPr>
          <w:ilvl w:val="0"/>
          <w:numId w:val="26"/>
        </w:numPr>
        <w:spacing w:before="100" w:beforeAutospacing="1" w:after="0" w:line="240" w:lineRule="auto"/>
      </w:pPr>
      <w:r>
        <w:rPr>
          <w:rStyle w:val="Strong"/>
        </w:rPr>
        <w:t>Beliefs:</w:t>
      </w:r>
      <w:r>
        <w:t xml:space="preserve"> Emphasized the “inner light” (direct experience of God), pacifism, equality, and simplicity.</w:t>
      </w:r>
    </w:p>
    <w:p w14:paraId="09AE4AD6" w14:textId="77777777" w:rsidR="00987919" w:rsidRDefault="00987919" w:rsidP="00532A33">
      <w:pPr>
        <w:numPr>
          <w:ilvl w:val="0"/>
          <w:numId w:val="26"/>
        </w:numPr>
        <w:spacing w:before="100" w:beforeAutospacing="1" w:after="0" w:line="240" w:lineRule="auto"/>
      </w:pPr>
      <w:r>
        <w:rPr>
          <w:rStyle w:val="Strong"/>
        </w:rPr>
        <w:t>Settlement:</w:t>
      </w:r>
      <w:r>
        <w:t xml:space="preserve"> Many Quakers </w:t>
      </w:r>
      <w:r w:rsidRPr="007A6715">
        <w:rPr>
          <w:b/>
          <w:bCs/>
        </w:rPr>
        <w:t>emigrated to America</w:t>
      </w:r>
      <w:r>
        <w:t xml:space="preserve">, especially </w:t>
      </w:r>
      <w:r w:rsidRPr="007A6715">
        <w:rPr>
          <w:b/>
          <w:bCs/>
        </w:rPr>
        <w:t>Pennsylvania</w:t>
      </w:r>
      <w:r>
        <w:t xml:space="preserve">, which was founded by the </w:t>
      </w:r>
      <w:r w:rsidRPr="007A6715">
        <w:rPr>
          <w:b/>
          <w:bCs/>
        </w:rPr>
        <w:t>Quaker William Penn</w:t>
      </w:r>
      <w:r>
        <w:t>.</w:t>
      </w:r>
    </w:p>
    <w:p w14:paraId="59667B54" w14:textId="525ABB28" w:rsidR="006C3E59" w:rsidRDefault="00987919" w:rsidP="003B6287">
      <w:pPr>
        <w:numPr>
          <w:ilvl w:val="0"/>
          <w:numId w:val="26"/>
        </w:numPr>
        <w:spacing w:before="100" w:beforeAutospacing="1" w:after="0" w:line="240" w:lineRule="auto"/>
      </w:pPr>
      <w:r>
        <w:rPr>
          <w:rStyle w:val="Strong"/>
        </w:rPr>
        <w:t>Legacy:</w:t>
      </w:r>
      <w:r>
        <w:t xml:space="preserve"> Known for social reform, abolitionism, and peaceful activism.</w:t>
      </w:r>
    </w:p>
    <w:p w14:paraId="3C6D238F" w14:textId="77777777" w:rsidR="00CA2F6B" w:rsidRDefault="00017BA6" w:rsidP="00166785">
      <w:pPr>
        <w:pStyle w:val="Heading3"/>
      </w:pPr>
      <w:bookmarkStart w:id="66" w:name="_Toc211455598"/>
      <w:r w:rsidRPr="00017BA6">
        <w:t>Amish</w:t>
      </w:r>
      <w:bookmarkEnd w:id="66"/>
      <w:r w:rsidRPr="00017BA6">
        <w:t xml:space="preserve"> </w:t>
      </w:r>
    </w:p>
    <w:p w14:paraId="221E2912" w14:textId="4737A2CB" w:rsidR="00017BA6" w:rsidRDefault="00017BA6" w:rsidP="00532A33">
      <w:pPr>
        <w:numPr>
          <w:ilvl w:val="0"/>
          <w:numId w:val="24"/>
        </w:numPr>
        <w:spacing w:after="0" w:line="240" w:lineRule="auto"/>
      </w:pPr>
      <w:r w:rsidRPr="00017BA6">
        <w:t>(Switzerland/France, 1693): Emerged from the Mennonite movement, led by Jacob Amman, emphasizing simplicity and separation from the world.</w:t>
      </w:r>
    </w:p>
    <w:p w14:paraId="14908F52" w14:textId="77777777" w:rsidR="00CA2F6B" w:rsidRPr="00017BA6" w:rsidRDefault="00CA2F6B" w:rsidP="00CA2F6B">
      <w:pPr>
        <w:spacing w:after="0" w:line="240" w:lineRule="auto"/>
        <w:ind w:left="720"/>
      </w:pPr>
    </w:p>
    <w:p w14:paraId="7A1A5833" w14:textId="77777777" w:rsidR="00017BA6" w:rsidRPr="00017BA6" w:rsidRDefault="00017BA6" w:rsidP="00EB1503">
      <w:pPr>
        <w:pStyle w:val="Heading2"/>
      </w:pPr>
      <w:bookmarkStart w:id="67" w:name="_Toc211455599"/>
      <w:r w:rsidRPr="00017BA6">
        <w:t>18th Century (1700s)</w:t>
      </w:r>
      <w:bookmarkEnd w:id="67"/>
    </w:p>
    <w:p w14:paraId="6D40EE62" w14:textId="77777777" w:rsidR="00EB1503" w:rsidRDefault="00017BA6" w:rsidP="00166785">
      <w:pPr>
        <w:pStyle w:val="Heading3"/>
      </w:pPr>
      <w:bookmarkStart w:id="68" w:name="_Toc211455600"/>
      <w:r w:rsidRPr="00017BA6">
        <w:t>Methodism</w:t>
      </w:r>
      <w:bookmarkEnd w:id="68"/>
      <w:r w:rsidRPr="00017BA6">
        <w:t xml:space="preserve"> </w:t>
      </w:r>
    </w:p>
    <w:p w14:paraId="5FB6935D" w14:textId="63973621" w:rsidR="00017BA6" w:rsidRPr="00017BA6" w:rsidRDefault="00017BA6" w:rsidP="00532A33">
      <w:pPr>
        <w:numPr>
          <w:ilvl w:val="0"/>
          <w:numId w:val="25"/>
        </w:numPr>
      </w:pPr>
      <w:r w:rsidRPr="00017BA6">
        <w:t xml:space="preserve">(England, 1739): Founded by </w:t>
      </w:r>
      <w:r w:rsidRPr="00017BA6">
        <w:rPr>
          <w:b/>
          <w:bCs/>
        </w:rPr>
        <w:t>John and Charles Wesley</w:t>
      </w:r>
      <w:r w:rsidRPr="00017BA6">
        <w:t xml:space="preserve"> as a revival movement within Anglicanism, focusing on personal holiness and social justice.</w:t>
      </w:r>
    </w:p>
    <w:p w14:paraId="38CC2B43" w14:textId="715E58F3" w:rsidR="00607F67" w:rsidRDefault="00607F67" w:rsidP="00607F67">
      <w:pPr>
        <w:pStyle w:val="Heading2"/>
      </w:pPr>
      <w:bookmarkStart w:id="69" w:name="_Toc211455601"/>
      <w:r>
        <w:t>Brethren Movement</w:t>
      </w:r>
      <w:bookmarkEnd w:id="69"/>
    </w:p>
    <w:p w14:paraId="493F16C4" w14:textId="0C2DDAC4" w:rsidR="00CE5163" w:rsidRDefault="00CE5163" w:rsidP="00166785">
      <w:pPr>
        <w:pStyle w:val="Heading3"/>
      </w:pPr>
      <w:bookmarkStart w:id="70" w:name="_Toc211455602"/>
      <w:r w:rsidRPr="00017BA6">
        <w:t>Moravian Church</w:t>
      </w:r>
      <w:bookmarkEnd w:id="70"/>
      <w:r w:rsidRPr="00017BA6">
        <w:t xml:space="preserve"> </w:t>
      </w:r>
    </w:p>
    <w:p w14:paraId="428D7E9D" w14:textId="09B22B42" w:rsidR="00CE5163" w:rsidRPr="00CE5163" w:rsidRDefault="00CE5163" w:rsidP="00532A33">
      <w:pPr>
        <w:numPr>
          <w:ilvl w:val="0"/>
          <w:numId w:val="25"/>
        </w:numPr>
      </w:pPr>
      <w:r w:rsidRPr="00017BA6">
        <w:lastRenderedPageBreak/>
        <w:t>(Germany/Czech lands, renewed in 1722): Emphasized missionary work and community living.</w:t>
      </w:r>
      <w:r w:rsidR="00311504">
        <w:t xml:space="preserve"> </w:t>
      </w:r>
    </w:p>
    <w:p w14:paraId="5850E1E8" w14:textId="49CB2818" w:rsidR="00833A7B" w:rsidRPr="00B77480" w:rsidRDefault="00833A7B" w:rsidP="00166785">
      <w:pPr>
        <w:pStyle w:val="Heading3"/>
      </w:pPr>
      <w:bookmarkStart w:id="71" w:name="_Toc211455603"/>
      <w:r w:rsidRPr="00B77480">
        <w:t>August Hermann Francke (1663–1727)</w:t>
      </w:r>
      <w:bookmarkEnd w:id="71"/>
      <w:r w:rsidRPr="00B77480">
        <w:t xml:space="preserve"> </w:t>
      </w:r>
    </w:p>
    <w:p w14:paraId="6D28FBCD" w14:textId="39A57E95" w:rsidR="00833A7B" w:rsidRPr="005123EC" w:rsidRDefault="00833A7B" w:rsidP="00532A33">
      <w:pPr>
        <w:pStyle w:val="ListParagraph"/>
        <w:numPr>
          <w:ilvl w:val="0"/>
          <w:numId w:val="9"/>
        </w:numPr>
        <w:tabs>
          <w:tab w:val="clear" w:pos="720"/>
        </w:tabs>
        <w:ind w:hanging="720"/>
        <w:rPr>
          <w:rFonts w:eastAsiaTheme="majorEastAsia" w:cstheme="majorBidi"/>
          <w:color w:val="0F4761" w:themeColor="accent1" w:themeShade="BF"/>
          <w:sz w:val="28"/>
          <w:szCs w:val="28"/>
        </w:rPr>
      </w:pPr>
      <w:r w:rsidRPr="00A20F27">
        <w:t xml:space="preserve">was a German Lutheran pastor, theologian, and educator. He was a key leader in the Pietist movement, which emphasized personal faith and practical Christianity. Francke </w:t>
      </w:r>
      <w:r w:rsidRPr="00EE0E7A">
        <w:rPr>
          <w:b/>
          <w:bCs/>
        </w:rPr>
        <w:t>founded schools</w:t>
      </w:r>
      <w:r w:rsidRPr="00A20F27">
        <w:t xml:space="preserve">, an </w:t>
      </w:r>
      <w:r w:rsidRPr="00D82AE5">
        <w:rPr>
          <w:b/>
          <w:bCs/>
        </w:rPr>
        <w:t>orphanage</w:t>
      </w:r>
      <w:r w:rsidRPr="00A20F27">
        <w:t xml:space="preserve">, and </w:t>
      </w:r>
      <w:r w:rsidRPr="005123EC">
        <w:rPr>
          <w:b/>
          <w:bCs/>
        </w:rPr>
        <w:t>social institutions</w:t>
      </w:r>
      <w:r w:rsidRPr="00A20F27">
        <w:t xml:space="preserve"> in Halle, Germany, greatly influencing education and social care. His work inspired later Christian </w:t>
      </w:r>
      <w:r w:rsidRPr="00D82AE5">
        <w:rPr>
          <w:b/>
          <w:bCs/>
        </w:rPr>
        <w:t>reformers</w:t>
      </w:r>
      <w:r w:rsidRPr="00A20F27">
        <w:t xml:space="preserve"> and </w:t>
      </w:r>
      <w:r w:rsidRPr="00D82AE5">
        <w:rPr>
          <w:b/>
          <w:bCs/>
        </w:rPr>
        <w:t>missionaries</w:t>
      </w:r>
      <w:r w:rsidRPr="00A20F27">
        <w:t>, and he is remembered for his faith-based ministry and commitment to helping the poor and underprivileged.</w:t>
      </w:r>
      <w:r w:rsidRPr="00A20F27">
        <w:tab/>
      </w:r>
    </w:p>
    <w:p w14:paraId="0BA48C66" w14:textId="5A206F7A" w:rsidR="00607F67" w:rsidRDefault="00607F67" w:rsidP="00166785">
      <w:pPr>
        <w:pStyle w:val="Heading3"/>
      </w:pPr>
      <w:bookmarkStart w:id="72" w:name="_Toc211455604"/>
      <w:r w:rsidRPr="00040119">
        <w:t>Emperor Frederick the Great (Frederick II of Prussia, 1712–1786)</w:t>
      </w:r>
      <w:bookmarkEnd w:id="72"/>
      <w:r w:rsidRPr="00040119">
        <w:t xml:space="preserve"> </w:t>
      </w:r>
    </w:p>
    <w:p w14:paraId="42AADD7A" w14:textId="68225FEA" w:rsidR="00607F67" w:rsidRPr="007A69BE" w:rsidRDefault="00607F67" w:rsidP="00532A33">
      <w:pPr>
        <w:numPr>
          <w:ilvl w:val="0"/>
          <w:numId w:val="9"/>
        </w:numPr>
        <w:ind w:hanging="720"/>
      </w:pPr>
      <w:r w:rsidRPr="007A69BE">
        <w:t>was the King of Prussia from 1740 to 1786. He was a brilliant military leader, expanded Prussia’s territory, and made it a major European power. Frederick was also known for his support of the arts, philosophy, and Enlightenment ideas, earning him the nickname “Philosopher-King.”</w:t>
      </w:r>
    </w:p>
    <w:p w14:paraId="2FFF628B" w14:textId="29656BDE" w:rsidR="00607F67" w:rsidRPr="00607F67" w:rsidRDefault="00607F67" w:rsidP="00166785">
      <w:pPr>
        <w:pStyle w:val="Heading3"/>
        <w:rPr>
          <w:lang w:val="de-DE"/>
        </w:rPr>
      </w:pPr>
      <w:bookmarkStart w:id="73" w:name="_Toc211455605"/>
      <w:r w:rsidRPr="00607F67">
        <w:rPr>
          <w:lang w:val="de-DE"/>
        </w:rPr>
        <w:t>Nikolaus Ludwig Graf von Zinzendorf (1700–1760)</w:t>
      </w:r>
      <w:bookmarkEnd w:id="73"/>
      <w:r w:rsidRPr="00607F67">
        <w:rPr>
          <w:lang w:val="de-DE"/>
        </w:rPr>
        <w:t xml:space="preserve"> </w:t>
      </w:r>
    </w:p>
    <w:p w14:paraId="73744470" w14:textId="2A5C1F81" w:rsidR="00607F67" w:rsidRDefault="00607F67" w:rsidP="00532A33">
      <w:pPr>
        <w:pStyle w:val="ListParagraph"/>
        <w:numPr>
          <w:ilvl w:val="0"/>
          <w:numId w:val="9"/>
        </w:numPr>
        <w:ind w:hanging="720"/>
      </w:pPr>
      <w:r w:rsidRPr="007A69BE">
        <w:t xml:space="preserve">was a German count, religious and social reformer, and bishop of the Moravian Church. He was a key leader in the Pietist movement and founded the </w:t>
      </w:r>
      <w:proofErr w:type="spellStart"/>
      <w:r w:rsidRPr="007A69BE">
        <w:t>Herrnhuter</w:t>
      </w:r>
      <w:proofErr w:type="spellEnd"/>
      <w:r w:rsidRPr="007A69BE">
        <w:t xml:space="preserve"> </w:t>
      </w:r>
      <w:proofErr w:type="spellStart"/>
      <w:r w:rsidRPr="007A69BE">
        <w:t>Brüdergemeine</w:t>
      </w:r>
      <w:proofErr w:type="spellEnd"/>
      <w:r w:rsidRPr="007A69BE">
        <w:t xml:space="preserve"> (Moravian Church), pioneering Christian missions and ecumenical Protestantism. Zinzendorf provided refuge for persecuted Moravian exiles at Herrnhut, emphasized “heart religion,” and inspired global missionary work. He was known for his simple lifestyle, deep devotion to Christ, and influential hymns. His legacy includes promoting community-based Christianity, cross-cultural missions, and spiritual renewal within Protestantism.</w:t>
      </w:r>
    </w:p>
    <w:p w14:paraId="11380D41" w14:textId="11940C47" w:rsidR="00D42D74" w:rsidRPr="007A69BE" w:rsidRDefault="00D42D74" w:rsidP="00D42D74"/>
    <w:p w14:paraId="57868631" w14:textId="77777777" w:rsidR="00AD53CE" w:rsidRDefault="00AD53CE" w:rsidP="00D85917">
      <w:pPr>
        <w:rPr>
          <w:rStyle w:val="Heading3Char"/>
        </w:rPr>
      </w:pPr>
    </w:p>
    <w:p w14:paraId="487111D6" w14:textId="3ADD6F01" w:rsidR="00365093" w:rsidRPr="00365093" w:rsidRDefault="00365093" w:rsidP="00365093">
      <w:pPr>
        <w:pStyle w:val="Heading3"/>
      </w:pPr>
      <w:bookmarkStart w:id="74" w:name="_Toc211455606"/>
      <w:r>
        <w:rPr>
          <w:noProof/>
        </w:rPr>
        <w:lastRenderedPageBreak/>
        <w:drawing>
          <wp:anchor distT="0" distB="0" distL="114300" distR="114300" simplePos="0" relativeHeight="251658240" behindDoc="0" locked="0" layoutInCell="1" allowOverlap="1" wp14:anchorId="77CEC71E" wp14:editId="3BA88D66">
            <wp:simplePos x="0" y="0"/>
            <wp:positionH relativeFrom="margin">
              <wp:align>left</wp:align>
            </wp:positionH>
            <wp:positionV relativeFrom="paragraph">
              <wp:posOffset>9525</wp:posOffset>
            </wp:positionV>
            <wp:extent cx="1281430" cy="2194560"/>
            <wp:effectExtent l="0" t="0" r="0" b="0"/>
            <wp:wrapSquare wrapText="bothSides"/>
            <wp:docPr id="5" name="Picture 4" descr="A person in a military uniform&#10;&#10;AI-generated content may be incorrect.">
              <a:extLst xmlns:a="http://schemas.openxmlformats.org/drawingml/2006/main">
                <a:ext uri="{FF2B5EF4-FFF2-40B4-BE49-F238E27FC236}">
                  <a16:creationId xmlns:a16="http://schemas.microsoft.com/office/drawing/2014/main" id="{1FCE5CBC-234C-44BA-99B0-216010302B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erson in a military uniform&#10;&#10;AI-generated content may be incorrect.">
                      <a:extLst>
                        <a:ext uri="{FF2B5EF4-FFF2-40B4-BE49-F238E27FC236}">
                          <a16:creationId xmlns:a16="http://schemas.microsoft.com/office/drawing/2014/main" id="{1FCE5CBC-234C-44BA-99B0-216010302BFE}"/>
                        </a:ext>
                      </a:extLst>
                    </pic:cNvPr>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0" y="0"/>
                      <a:ext cx="1281430" cy="2194560"/>
                    </a:xfrm>
                    <a:prstGeom prst="rect">
                      <a:avLst/>
                    </a:prstGeom>
                  </pic:spPr>
                </pic:pic>
              </a:graphicData>
            </a:graphic>
          </wp:anchor>
        </w:drawing>
      </w:r>
      <w:r w:rsidRPr="00365093">
        <w:rPr>
          <w:b/>
          <w:bCs/>
          <w:lang w:val="en-US"/>
        </w:rPr>
        <w:t>Napoleon I General and Emperor of France</w:t>
      </w:r>
      <w:bookmarkEnd w:id="74"/>
      <w:r w:rsidRPr="00365093">
        <w:rPr>
          <w:b/>
          <w:bCs/>
          <w:lang w:val="en-US"/>
        </w:rPr>
        <w:t xml:space="preserve"> </w:t>
      </w:r>
    </w:p>
    <w:p w14:paraId="0FDEE86C" w14:textId="26F2A51B" w:rsidR="004D4DA5" w:rsidRPr="004A66C8" w:rsidRDefault="004D4DA5" w:rsidP="00D85917">
      <w:pPr>
        <w:rPr>
          <w:lang w:eastAsia="en-PH"/>
        </w:rPr>
      </w:pPr>
      <w:r w:rsidRPr="004A66C8">
        <w:rPr>
          <w:lang w:val="en-US" w:eastAsia="en-PH"/>
        </w:rPr>
        <w:t xml:space="preserve">in 1796, during the French Revolutionary Wars, Napoleon's troops had invaded Rome and </w:t>
      </w:r>
      <w:r w:rsidR="00EF1F59" w:rsidRPr="00EF1F59">
        <w:rPr>
          <w:b/>
          <w:bCs/>
          <w:lang w:val="en-US" w:eastAsia="en-PH"/>
        </w:rPr>
        <w:t>arrested</w:t>
      </w:r>
      <w:r w:rsidRPr="00EF1F59">
        <w:rPr>
          <w:b/>
          <w:bCs/>
          <w:lang w:val="en-US" w:eastAsia="en-PH"/>
        </w:rPr>
        <w:t xml:space="preserve"> the pontiff, Pope Pius VI</w:t>
      </w:r>
      <w:r w:rsidRPr="004A66C8">
        <w:rPr>
          <w:lang w:val="en-US" w:eastAsia="en-PH"/>
        </w:rPr>
        <w:t>, as prisoner to France, where he died in 1799.</w:t>
      </w:r>
      <w:r w:rsidR="00E242D6">
        <w:rPr>
          <w:lang w:val="en-US" w:eastAsia="en-PH"/>
        </w:rPr>
        <w:t xml:space="preserve"> This time marks the end of the</w:t>
      </w:r>
      <w:r w:rsidR="00D05E08">
        <w:rPr>
          <w:lang w:val="en-US" w:eastAsia="en-PH"/>
        </w:rPr>
        <w:t xml:space="preserve"> bloody </w:t>
      </w:r>
      <w:r w:rsidR="00205A14">
        <w:rPr>
          <w:lang w:val="en-US" w:eastAsia="en-PH"/>
        </w:rPr>
        <w:t>rulership of the</w:t>
      </w:r>
      <w:r w:rsidR="00E242D6">
        <w:rPr>
          <w:lang w:val="en-US" w:eastAsia="en-PH"/>
        </w:rPr>
        <w:t xml:space="preserve"> </w:t>
      </w:r>
      <w:r w:rsidR="00D05E08">
        <w:rPr>
          <w:lang w:val="en-US" w:eastAsia="en-PH"/>
        </w:rPr>
        <w:t>roman church</w:t>
      </w:r>
      <w:r w:rsidR="00205A14">
        <w:rPr>
          <w:lang w:val="en-US" w:eastAsia="en-PH"/>
        </w:rPr>
        <w:t>.</w:t>
      </w:r>
    </w:p>
    <w:p w14:paraId="4FE7F5EB" w14:textId="4D7CF7BD" w:rsidR="00365093" w:rsidRPr="004A66C8" w:rsidRDefault="004D4DA5" w:rsidP="00D85917">
      <w:pPr>
        <w:rPr>
          <w:rStyle w:val="Heading3Char"/>
        </w:rPr>
      </w:pPr>
      <w:r w:rsidRPr="004A66C8">
        <w:rPr>
          <w:lang w:val="en-US" w:eastAsia="en-PH"/>
        </w:rPr>
        <w:t>Napoleon invaded several times the Papal state and arrested the pope Pius VII also</w:t>
      </w:r>
      <w:r w:rsidR="00640A29" w:rsidRPr="004A66C8">
        <w:rPr>
          <w:lang w:val="en-US" w:eastAsia="en-PH"/>
        </w:rPr>
        <w:t>.</w:t>
      </w:r>
      <w:r w:rsidR="00640A29" w:rsidRPr="004A66C8">
        <w:rPr>
          <w:lang w:val="en-US" w:eastAsia="en-PH"/>
        </w:rPr>
        <w:br/>
        <w:t xml:space="preserve">Again it shows how God can use </w:t>
      </w:r>
      <w:r w:rsidR="004F3547" w:rsidRPr="004A66C8">
        <w:rPr>
          <w:lang w:val="en-US" w:eastAsia="en-PH"/>
        </w:rPr>
        <w:t xml:space="preserve">holy or unholy men to </w:t>
      </w:r>
      <w:r w:rsidR="00116305" w:rsidRPr="004A66C8">
        <w:rPr>
          <w:lang w:val="en-US" w:eastAsia="en-PH"/>
        </w:rPr>
        <w:t>end the horrible catholic persecution against the holy bride of Yeshua</w:t>
      </w:r>
    </w:p>
    <w:p w14:paraId="4F5FA6E2" w14:textId="77777777" w:rsidR="00D85917" w:rsidRDefault="00D85917" w:rsidP="00D85917">
      <w:pPr>
        <w:rPr>
          <w:rStyle w:val="Heading3Char"/>
        </w:rPr>
      </w:pPr>
    </w:p>
    <w:p w14:paraId="645351A6" w14:textId="2FC5B93A" w:rsidR="00B77480" w:rsidRPr="00B77480" w:rsidRDefault="00B77480" w:rsidP="00166785">
      <w:pPr>
        <w:pStyle w:val="Heading3"/>
        <w:rPr>
          <w:rStyle w:val="Heading3Char"/>
        </w:rPr>
      </w:pPr>
      <w:bookmarkStart w:id="75" w:name="_Toc211455607"/>
      <w:r w:rsidRPr="00B77480">
        <w:rPr>
          <w:rStyle w:val="Heading3Char"/>
        </w:rPr>
        <w:t xml:space="preserve">Rudolf Brockhaus </w:t>
      </w:r>
      <w:r w:rsidR="0018212B" w:rsidRPr="0018212B">
        <w:t>1856</w:t>
      </w:r>
      <w:r w:rsidR="00B34B83">
        <w:t>-</w:t>
      </w:r>
      <w:r w:rsidR="00B34B83" w:rsidRPr="0018212B">
        <w:t>1932</w:t>
      </w:r>
      <w:r w:rsidR="00B34B83">
        <w:t>)</w:t>
      </w:r>
      <w:bookmarkEnd w:id="75"/>
    </w:p>
    <w:p w14:paraId="6A91B678" w14:textId="2E7F82E3" w:rsidR="00867ECB" w:rsidRDefault="0018212B" w:rsidP="00532A33">
      <w:pPr>
        <w:pStyle w:val="ListParagraph"/>
        <w:numPr>
          <w:ilvl w:val="0"/>
          <w:numId w:val="9"/>
        </w:numPr>
        <w:ind w:hanging="720"/>
      </w:pPr>
      <w:r w:rsidRPr="0018212B">
        <w:t xml:space="preserve">was born on February 13, </w:t>
      </w:r>
      <w:proofErr w:type="gramStart"/>
      <w:r w:rsidRPr="0018212B">
        <w:t>1856</w:t>
      </w:r>
      <w:proofErr w:type="gramEnd"/>
      <w:r w:rsidRPr="0018212B">
        <w:t xml:space="preserve"> in Elberfeld, Germany, and died on September 19, </w:t>
      </w:r>
      <w:proofErr w:type="gramStart"/>
      <w:r w:rsidRPr="0018212B">
        <w:t>1932</w:t>
      </w:r>
      <w:proofErr w:type="gramEnd"/>
      <w:r w:rsidRPr="0018212B">
        <w:t xml:space="preserve"> in Elberfeld.</w:t>
      </w:r>
      <w:r>
        <w:t xml:space="preserve"> He </w:t>
      </w:r>
      <w:r w:rsidR="00B77480">
        <w:t xml:space="preserve">was a notable figure in the </w:t>
      </w:r>
      <w:proofErr w:type="gramStart"/>
      <w:r w:rsidR="00B77480">
        <w:t>Brethren</w:t>
      </w:r>
      <w:proofErr w:type="gramEnd"/>
      <w:r w:rsidR="00B77480">
        <w:t xml:space="preserve"> movement, particularly associated with the Plymouth Brethren. He contributed to the spread and organization of Brethren assemblies in Germany and was known for his </w:t>
      </w:r>
      <w:r w:rsidR="00B77480" w:rsidRPr="00663313">
        <w:rPr>
          <w:b/>
          <w:bCs/>
        </w:rPr>
        <w:t>publishing</w:t>
      </w:r>
      <w:r w:rsidR="00B77480">
        <w:t xml:space="preserve"> work, which helped distribute Brethren </w:t>
      </w:r>
      <w:r w:rsidR="00B77480" w:rsidRPr="00663313">
        <w:rPr>
          <w:b/>
          <w:bCs/>
        </w:rPr>
        <w:t>literature</w:t>
      </w:r>
      <w:r w:rsidR="00B77480">
        <w:t xml:space="preserve"> and biblical teaching. His legacy is tied to strengthening the movement’s </w:t>
      </w:r>
      <w:r w:rsidR="00B77480" w:rsidRPr="00663313">
        <w:rPr>
          <w:b/>
          <w:bCs/>
        </w:rPr>
        <w:t>doctrinal foundations</w:t>
      </w:r>
      <w:r w:rsidR="00B77480">
        <w:t xml:space="preserve"> and </w:t>
      </w:r>
      <w:r w:rsidR="00B77480" w:rsidRPr="00663313">
        <w:rPr>
          <w:b/>
          <w:bCs/>
        </w:rPr>
        <w:t>supporting its missionary activities</w:t>
      </w:r>
      <w:r w:rsidR="00B77480">
        <w:t>.</w:t>
      </w:r>
      <w:r w:rsidR="00D550E7">
        <w:t xml:space="preserve"> See also </w:t>
      </w:r>
      <w:hyperlink r:id="rId32" w:history="1">
        <w:r w:rsidR="00D550E7" w:rsidRPr="00756281">
          <w:rPr>
            <w:rStyle w:val="Hyperlink"/>
          </w:rPr>
          <w:t>CLV Bielefeld</w:t>
        </w:r>
      </w:hyperlink>
    </w:p>
    <w:p w14:paraId="6B5D4A7A" w14:textId="7C47D3B5" w:rsidR="00607F67" w:rsidRDefault="00607F67" w:rsidP="00867ECB">
      <w:pPr>
        <w:pStyle w:val="Heading2"/>
      </w:pPr>
      <w:bookmarkStart w:id="76" w:name="_Toc211455608"/>
      <w:r w:rsidRPr="00147D87">
        <w:t>Plymouth Brethren</w:t>
      </w:r>
      <w:bookmarkEnd w:id="76"/>
    </w:p>
    <w:p w14:paraId="74FF0B80" w14:textId="6E8BF742" w:rsidR="00607F67" w:rsidRDefault="00607F67" w:rsidP="00532A33">
      <w:pPr>
        <w:numPr>
          <w:ilvl w:val="0"/>
          <w:numId w:val="9"/>
        </w:numPr>
      </w:pPr>
      <w:r w:rsidRPr="00147D87">
        <w:t>Began in 1831 in England and Ireland.</w:t>
      </w:r>
      <w:r>
        <w:t xml:space="preserve"> Names associated with that group are John Nelson Darby</w:t>
      </w:r>
    </w:p>
    <w:p w14:paraId="77691DF7" w14:textId="77777777" w:rsidR="00607F67" w:rsidRPr="00FB74DD" w:rsidRDefault="00607F67" w:rsidP="003546D7">
      <w:pPr>
        <w:pStyle w:val="Heading2"/>
      </w:pPr>
      <w:bookmarkStart w:id="77" w:name="_Toc211455609"/>
      <w:r w:rsidRPr="00FB74DD">
        <w:t>Founders and Early Leaders</w:t>
      </w:r>
      <w:bookmarkEnd w:id="77"/>
    </w:p>
    <w:p w14:paraId="1E0A3ACA" w14:textId="77777777" w:rsidR="002B7A21" w:rsidRDefault="00607F67" w:rsidP="00166785">
      <w:pPr>
        <w:pStyle w:val="Heading3"/>
      </w:pPr>
      <w:bookmarkStart w:id="78" w:name="_Toc211455610"/>
      <w:r w:rsidRPr="00FB74DD">
        <w:t>John Nelson Darby –</w:t>
      </w:r>
      <w:bookmarkEnd w:id="78"/>
      <w:r w:rsidRPr="00FB74DD">
        <w:t xml:space="preserve"> </w:t>
      </w:r>
    </w:p>
    <w:p w14:paraId="16AF7F4C" w14:textId="025C1E0F" w:rsidR="00607F67" w:rsidRPr="00FB74DD" w:rsidRDefault="00607F67" w:rsidP="00532A33">
      <w:pPr>
        <w:numPr>
          <w:ilvl w:val="0"/>
          <w:numId w:val="9"/>
        </w:numPr>
      </w:pPr>
      <w:r w:rsidRPr="00FB74DD">
        <w:t xml:space="preserve">Key founder, influential </w:t>
      </w:r>
      <w:r w:rsidRPr="00663313">
        <w:rPr>
          <w:b/>
          <w:bCs/>
        </w:rPr>
        <w:t>theologian</w:t>
      </w:r>
      <w:r w:rsidRPr="00FB74DD">
        <w:t xml:space="preserve">, and </w:t>
      </w:r>
      <w:r w:rsidR="005F56F9">
        <w:t>promoter</w:t>
      </w:r>
      <w:r w:rsidRPr="00FB74DD">
        <w:t xml:space="preserve"> of </w:t>
      </w:r>
      <w:r w:rsidR="005F56F9">
        <w:t>rediscovered</w:t>
      </w:r>
      <w:r w:rsidRPr="00FB74DD">
        <w:t xml:space="preserve"> Rapture doctrine.</w:t>
      </w:r>
      <w:r w:rsidR="00CD10DA">
        <w:t xml:space="preserve"> Very strict keeping doctrine</w:t>
      </w:r>
      <w:r w:rsidR="00E52D53">
        <w:t xml:space="preserve"> and splitting the movement 26 times.</w:t>
      </w:r>
    </w:p>
    <w:p w14:paraId="1C7D658F" w14:textId="77777777" w:rsidR="007441B9" w:rsidRDefault="00607F67" w:rsidP="00166785">
      <w:pPr>
        <w:pStyle w:val="Heading3"/>
      </w:pPr>
      <w:bookmarkStart w:id="79" w:name="_Toc211455611"/>
      <w:r w:rsidRPr="00FB74DD">
        <w:t>Anthony Norris Groves –</w:t>
      </w:r>
      <w:bookmarkEnd w:id="79"/>
      <w:r w:rsidRPr="00FB74DD">
        <w:t xml:space="preserve"> </w:t>
      </w:r>
    </w:p>
    <w:p w14:paraId="65B3561B" w14:textId="0F21BDDC" w:rsidR="00607F67" w:rsidRPr="00FB74DD" w:rsidRDefault="00607F67" w:rsidP="00532A33">
      <w:pPr>
        <w:numPr>
          <w:ilvl w:val="0"/>
          <w:numId w:val="9"/>
        </w:numPr>
      </w:pPr>
      <w:r w:rsidRPr="00FB74DD">
        <w:t>Often called the “Father of the Brethren Movement.”</w:t>
      </w:r>
    </w:p>
    <w:p w14:paraId="56A1D7EC" w14:textId="77777777" w:rsidR="007441B9" w:rsidRDefault="00607F67" w:rsidP="00166785">
      <w:pPr>
        <w:pStyle w:val="Heading3"/>
      </w:pPr>
      <w:bookmarkStart w:id="80" w:name="_Toc211455612"/>
      <w:r w:rsidRPr="00FB74DD">
        <w:t>Edward Cronin –</w:t>
      </w:r>
      <w:bookmarkEnd w:id="80"/>
      <w:r w:rsidRPr="00FB74DD">
        <w:t xml:space="preserve"> </w:t>
      </w:r>
    </w:p>
    <w:p w14:paraId="2BFB3F4C" w14:textId="11ADE11D" w:rsidR="00607F67" w:rsidRPr="00FB74DD" w:rsidRDefault="00607F67" w:rsidP="00532A33">
      <w:pPr>
        <w:numPr>
          <w:ilvl w:val="0"/>
          <w:numId w:val="9"/>
        </w:numPr>
      </w:pPr>
      <w:r w:rsidRPr="00FB74DD">
        <w:lastRenderedPageBreak/>
        <w:t>One of the original Dublin Brethren, pioneer of homeopathy.</w:t>
      </w:r>
    </w:p>
    <w:p w14:paraId="0D3BE77A" w14:textId="77777777" w:rsidR="007441B9" w:rsidRDefault="00607F67" w:rsidP="00166785">
      <w:pPr>
        <w:pStyle w:val="Heading3"/>
      </w:pPr>
      <w:bookmarkStart w:id="81" w:name="_Toc211455613"/>
      <w:r w:rsidRPr="00FB74DD">
        <w:t>John Gifford Bellett –</w:t>
      </w:r>
      <w:bookmarkEnd w:id="81"/>
      <w:r w:rsidRPr="00FB74DD">
        <w:t xml:space="preserve"> </w:t>
      </w:r>
    </w:p>
    <w:p w14:paraId="60B81941" w14:textId="19E55007" w:rsidR="00607F67" w:rsidRPr="00FB74DD" w:rsidRDefault="00607F67" w:rsidP="00532A33">
      <w:pPr>
        <w:numPr>
          <w:ilvl w:val="0"/>
          <w:numId w:val="9"/>
        </w:numPr>
      </w:pPr>
      <w:r w:rsidRPr="00FB74DD">
        <w:t xml:space="preserve">Early leader and </w:t>
      </w:r>
      <w:r w:rsidRPr="00663313">
        <w:rPr>
          <w:b/>
          <w:bCs/>
        </w:rPr>
        <w:t>writer</w:t>
      </w:r>
      <w:r w:rsidRPr="00FB74DD">
        <w:t>.</w:t>
      </w:r>
    </w:p>
    <w:p w14:paraId="03310995" w14:textId="77777777" w:rsidR="007441B9" w:rsidRDefault="00607F67" w:rsidP="00166785">
      <w:pPr>
        <w:pStyle w:val="Heading3"/>
      </w:pPr>
      <w:bookmarkStart w:id="82" w:name="_Toc211455614"/>
      <w:r w:rsidRPr="00FB74DD">
        <w:t>George Müller –</w:t>
      </w:r>
      <w:bookmarkEnd w:id="82"/>
      <w:r w:rsidRPr="00FB74DD">
        <w:t xml:space="preserve"> </w:t>
      </w:r>
    </w:p>
    <w:p w14:paraId="11ADB9DE" w14:textId="4E2BD902" w:rsidR="00607F67" w:rsidRPr="00FB74DD" w:rsidRDefault="00607F67" w:rsidP="00532A33">
      <w:pPr>
        <w:numPr>
          <w:ilvl w:val="0"/>
          <w:numId w:val="9"/>
        </w:numPr>
      </w:pPr>
      <w:r w:rsidRPr="00FB74DD">
        <w:t xml:space="preserve">Known for his work with </w:t>
      </w:r>
      <w:r w:rsidRPr="00D137A9">
        <w:rPr>
          <w:b/>
          <w:bCs/>
        </w:rPr>
        <w:t>orphanages</w:t>
      </w:r>
      <w:r w:rsidRPr="00FB74DD">
        <w:t xml:space="preserve"> and his faith-based ministry.</w:t>
      </w:r>
    </w:p>
    <w:p w14:paraId="14A27848" w14:textId="77777777" w:rsidR="007441B9" w:rsidRDefault="00607F67" w:rsidP="00166785">
      <w:pPr>
        <w:pStyle w:val="Heading3"/>
      </w:pPr>
      <w:bookmarkStart w:id="83" w:name="_Toc211455615"/>
      <w:r w:rsidRPr="00FB74DD">
        <w:t>Benjamin Wills Newton –</w:t>
      </w:r>
      <w:bookmarkEnd w:id="83"/>
      <w:r w:rsidRPr="00FB74DD">
        <w:t xml:space="preserve"> </w:t>
      </w:r>
    </w:p>
    <w:p w14:paraId="50C038AA" w14:textId="0B49432B" w:rsidR="00607F67" w:rsidRPr="00FB74DD" w:rsidRDefault="00607F67" w:rsidP="00532A33">
      <w:pPr>
        <w:numPr>
          <w:ilvl w:val="0"/>
          <w:numId w:val="9"/>
        </w:numPr>
      </w:pPr>
      <w:r w:rsidRPr="00FB74DD">
        <w:t>Early leader, especially in Plymouth.</w:t>
      </w:r>
    </w:p>
    <w:p w14:paraId="1E187567" w14:textId="77777777" w:rsidR="007441B9" w:rsidRDefault="00607F67" w:rsidP="00166785">
      <w:pPr>
        <w:pStyle w:val="Heading3"/>
      </w:pPr>
      <w:bookmarkStart w:id="84" w:name="_Toc211455616"/>
      <w:r w:rsidRPr="00FB74DD">
        <w:t>George Wigram –</w:t>
      </w:r>
      <w:bookmarkEnd w:id="84"/>
      <w:r w:rsidRPr="00FB74DD">
        <w:t xml:space="preserve"> </w:t>
      </w:r>
    </w:p>
    <w:p w14:paraId="794AA261" w14:textId="37ED1A58" w:rsidR="00607F67" w:rsidRDefault="00607F67" w:rsidP="00532A33">
      <w:pPr>
        <w:numPr>
          <w:ilvl w:val="0"/>
          <w:numId w:val="9"/>
        </w:numPr>
      </w:pPr>
      <w:r w:rsidRPr="00FB74DD">
        <w:t xml:space="preserve">Organizer of the first meeting in Plymouth, </w:t>
      </w:r>
      <w:r w:rsidRPr="00601B2F">
        <w:rPr>
          <w:b/>
          <w:bCs/>
        </w:rPr>
        <w:t>biblical scholar</w:t>
      </w:r>
      <w:r w:rsidRPr="00FB74DD">
        <w:t>.</w:t>
      </w:r>
    </w:p>
    <w:p w14:paraId="092C135E" w14:textId="77777777" w:rsidR="00B9008B" w:rsidRPr="00FB74DD" w:rsidRDefault="00B9008B" w:rsidP="00B9008B">
      <w:pPr>
        <w:ind w:left="720"/>
      </w:pPr>
    </w:p>
    <w:p w14:paraId="3F444E29" w14:textId="77777777" w:rsidR="00607F67" w:rsidRPr="00FB74DD" w:rsidRDefault="00607F67" w:rsidP="003546D7">
      <w:pPr>
        <w:pStyle w:val="Heading2"/>
      </w:pPr>
      <w:bookmarkStart w:id="85" w:name="_Toc211455617"/>
      <w:r w:rsidRPr="00FB74DD">
        <w:t>Other Notable Members</w:t>
      </w:r>
      <w:bookmarkEnd w:id="85"/>
    </w:p>
    <w:p w14:paraId="2060C7D1" w14:textId="77777777" w:rsidR="007441B9" w:rsidRDefault="00607F67" w:rsidP="00166785">
      <w:pPr>
        <w:pStyle w:val="Heading3"/>
      </w:pPr>
      <w:bookmarkStart w:id="86" w:name="_Toc211455618"/>
      <w:r w:rsidRPr="00FB74DD">
        <w:t>Henry Craik –</w:t>
      </w:r>
      <w:bookmarkEnd w:id="86"/>
      <w:r w:rsidRPr="00FB74DD">
        <w:t xml:space="preserve"> </w:t>
      </w:r>
    </w:p>
    <w:p w14:paraId="3A775C87" w14:textId="2B5CC0E4" w:rsidR="00607F67" w:rsidRPr="00FB74DD" w:rsidRDefault="00607F67" w:rsidP="00532A33">
      <w:pPr>
        <w:numPr>
          <w:ilvl w:val="0"/>
          <w:numId w:val="9"/>
        </w:numPr>
      </w:pPr>
      <w:r w:rsidRPr="00FB74DD">
        <w:t>Worked with George Müller in Bristol.</w:t>
      </w:r>
    </w:p>
    <w:p w14:paraId="5D23958B" w14:textId="77777777" w:rsidR="007441B9" w:rsidRDefault="00607F67" w:rsidP="00166785">
      <w:pPr>
        <w:pStyle w:val="Heading3"/>
      </w:pPr>
      <w:bookmarkStart w:id="87" w:name="_Toc211455619"/>
      <w:r w:rsidRPr="00FB74DD">
        <w:t>Robert Chapman –</w:t>
      </w:r>
      <w:bookmarkEnd w:id="87"/>
      <w:r w:rsidRPr="00FB74DD">
        <w:t xml:space="preserve"> </w:t>
      </w:r>
    </w:p>
    <w:p w14:paraId="10257486" w14:textId="3BDE605D" w:rsidR="00607F67" w:rsidRPr="00FB74DD" w:rsidRDefault="00607F67" w:rsidP="00532A33">
      <w:pPr>
        <w:numPr>
          <w:ilvl w:val="0"/>
          <w:numId w:val="9"/>
        </w:numPr>
      </w:pPr>
      <w:r w:rsidRPr="00FB74DD">
        <w:t>Prominent among the Plymouth Brethren in the 19th century.</w:t>
      </w:r>
    </w:p>
    <w:p w14:paraId="0E8FEC37" w14:textId="77777777" w:rsidR="00E014E2" w:rsidRPr="009A74FC" w:rsidRDefault="00E014E2" w:rsidP="00E014E2">
      <w:pPr>
        <w:pStyle w:val="Heading3"/>
      </w:pPr>
      <w:bookmarkStart w:id="88" w:name="_Toc211455620"/>
      <w:r w:rsidRPr="009A74FC">
        <w:t>Frederick Fyvie Bruce</w:t>
      </w:r>
      <w:bookmarkEnd w:id="88"/>
    </w:p>
    <w:p w14:paraId="4265BB2B" w14:textId="77777777" w:rsidR="00E014E2" w:rsidRPr="009F3DF7" w:rsidRDefault="00E014E2" w:rsidP="00914534">
      <w:pPr>
        <w:ind w:left="720"/>
      </w:pPr>
      <w:r w:rsidRPr="009F3DF7">
        <w:t>Born: October 12, 1910, Elgin, Moray, Scotland</w:t>
      </w:r>
      <w:r>
        <w:t xml:space="preserve">. </w:t>
      </w:r>
      <w:r w:rsidRPr="009F3DF7">
        <w:t>Died: September 11, 1990, Buxton, Derbyshire, England</w:t>
      </w:r>
    </w:p>
    <w:p w14:paraId="53CA3B82" w14:textId="77777777" w:rsidR="00E014E2" w:rsidRPr="009F3DF7" w:rsidRDefault="00E014E2" w:rsidP="00914534">
      <w:pPr>
        <w:ind w:left="720"/>
      </w:pPr>
      <w:r w:rsidRPr="004932F3">
        <w:rPr>
          <w:b/>
          <w:bCs/>
        </w:rPr>
        <w:t>Profession:</w:t>
      </w:r>
      <w:r w:rsidRPr="009F3DF7">
        <w:t xml:space="preserve"> Biblical scholar, author, educator</w:t>
      </w:r>
      <w:r>
        <w:t xml:space="preserve">. </w:t>
      </w:r>
      <w:r w:rsidRPr="009F3DF7">
        <w:t xml:space="preserve">Major Role: Rylands Professor of Biblical Criticism and Exegesis at the </w:t>
      </w:r>
      <w:r w:rsidRPr="0006238B">
        <w:rPr>
          <w:b/>
          <w:bCs/>
        </w:rPr>
        <w:t>University of Manchester</w:t>
      </w:r>
      <w:r w:rsidRPr="009F3DF7">
        <w:t xml:space="preserve"> (1959–1978)</w:t>
      </w:r>
    </w:p>
    <w:p w14:paraId="1059D0BB" w14:textId="77777777" w:rsidR="00E014E2" w:rsidRPr="009F3DF7" w:rsidRDefault="00E014E2" w:rsidP="00914534">
      <w:pPr>
        <w:ind w:left="720"/>
      </w:pPr>
      <w:r w:rsidRPr="0006238B">
        <w:rPr>
          <w:b/>
          <w:bCs/>
        </w:rPr>
        <w:t>Education:</w:t>
      </w:r>
      <w:r w:rsidRPr="009F3DF7">
        <w:t xml:space="preserve"> Studied classics at the </w:t>
      </w:r>
      <w:r w:rsidRPr="0006238B">
        <w:rPr>
          <w:b/>
          <w:bCs/>
        </w:rPr>
        <w:t>University of Aberdeen</w:t>
      </w:r>
      <w:r w:rsidRPr="009F3DF7">
        <w:t xml:space="preserve">, </w:t>
      </w:r>
      <w:r w:rsidRPr="0006238B">
        <w:rPr>
          <w:b/>
          <w:bCs/>
        </w:rPr>
        <w:t>Cambridge University</w:t>
      </w:r>
      <w:r w:rsidRPr="009F3DF7">
        <w:t xml:space="preserve">, and </w:t>
      </w:r>
      <w:r w:rsidRPr="0006238B">
        <w:rPr>
          <w:b/>
          <w:bCs/>
        </w:rPr>
        <w:t>University of Vienna</w:t>
      </w:r>
      <w:r>
        <w:rPr>
          <w:b/>
          <w:bCs/>
        </w:rPr>
        <w:t>.</w:t>
      </w:r>
    </w:p>
    <w:p w14:paraId="60A95BFD" w14:textId="29871E52" w:rsidR="00E014E2" w:rsidRPr="009F3DF7" w:rsidRDefault="00E014E2" w:rsidP="00914534">
      <w:pPr>
        <w:ind w:left="720"/>
      </w:pPr>
      <w:r w:rsidRPr="004932F3">
        <w:rPr>
          <w:b/>
          <w:bCs/>
        </w:rPr>
        <w:lastRenderedPageBreak/>
        <w:t>Christian Background:</w:t>
      </w:r>
      <w:r w:rsidRPr="009F3DF7">
        <w:t xml:space="preserve"> Raised in the Plymouth Brethren tradition; known for supporting the historical reliability of the New Testament [</w:t>
      </w:r>
      <w:hyperlink r:id="rId33" w:history="1">
        <w:r w:rsidR="002328D8" w:rsidRPr="002328D8">
          <w:rPr>
            <w:color w:val="0000FF"/>
            <w:u w:val="single"/>
          </w:rPr>
          <w:t>F.F. Bruce – Frederick Fyvie Bruce</w:t>
        </w:r>
      </w:hyperlink>
      <w:r w:rsidRPr="009F3DF7">
        <w:t>]</w:t>
      </w:r>
    </w:p>
    <w:p w14:paraId="5C3AF2BE" w14:textId="77777777" w:rsidR="00E014E2" w:rsidRPr="009F3DF7" w:rsidRDefault="00E014E2" w:rsidP="00914534">
      <w:pPr>
        <w:ind w:left="720"/>
      </w:pPr>
      <w:r w:rsidRPr="00AD1250">
        <w:rPr>
          <w:b/>
          <w:bCs/>
        </w:rPr>
        <w:t>Key Works:</w:t>
      </w:r>
      <w:r w:rsidRPr="009F3DF7">
        <w:t xml:space="preserve"> The New Testament Documents: Are They </w:t>
      </w:r>
      <w:proofErr w:type="gramStart"/>
      <w:r w:rsidRPr="009F3DF7">
        <w:t>Reliable?,</w:t>
      </w:r>
      <w:proofErr w:type="gramEnd"/>
      <w:r w:rsidRPr="009F3DF7">
        <w:t xml:space="preserve"> Paul: Apostle of the Heart Set Free, and many commentaries on New Testament books</w:t>
      </w:r>
      <w:r>
        <w:t>.</w:t>
      </w:r>
    </w:p>
    <w:p w14:paraId="5C7F4A33" w14:textId="77777777" w:rsidR="00E014E2" w:rsidRDefault="00E014E2" w:rsidP="00914534">
      <w:pPr>
        <w:ind w:left="720"/>
      </w:pPr>
      <w:r w:rsidRPr="008B014F">
        <w:rPr>
          <w:b/>
          <w:bCs/>
        </w:rPr>
        <w:t>Legacy:</w:t>
      </w:r>
      <w:r w:rsidRPr="009F3DF7">
        <w:t xml:space="preserve"> Called the “Dean of Evangelical Scholarship,” he bridged academic rigor and evangelical faith, influencing generations of scholars and Christians</w:t>
      </w:r>
    </w:p>
    <w:p w14:paraId="174FB36F" w14:textId="612A79B1" w:rsidR="007441B9" w:rsidRDefault="00607F67" w:rsidP="00166785">
      <w:pPr>
        <w:pStyle w:val="Heading3"/>
      </w:pPr>
      <w:bookmarkStart w:id="89" w:name="_Toc211455621"/>
      <w:r w:rsidRPr="00FB74DD">
        <w:t>Jim Elliot</w:t>
      </w:r>
      <w:bookmarkEnd w:id="89"/>
    </w:p>
    <w:p w14:paraId="32A9585C" w14:textId="5F609562" w:rsidR="00607F67" w:rsidRPr="00FB74DD" w:rsidRDefault="00607F67" w:rsidP="00532A33">
      <w:pPr>
        <w:numPr>
          <w:ilvl w:val="0"/>
          <w:numId w:val="9"/>
        </w:numPr>
      </w:pPr>
      <w:r w:rsidRPr="00FB74DD">
        <w:t>Missionary killed in Ecuador, known for his faith and sacrifice.</w:t>
      </w:r>
    </w:p>
    <w:p w14:paraId="04876F7B" w14:textId="122E0733" w:rsidR="007441B9" w:rsidRDefault="001E46C6" w:rsidP="00166785">
      <w:pPr>
        <w:pStyle w:val="Heading3"/>
      </w:pPr>
      <w:bookmarkStart w:id="90" w:name="_Toc211455622"/>
      <w:r w:rsidRPr="001E46C6">
        <w:t xml:space="preserve">Samuel Prideaux </w:t>
      </w:r>
      <w:proofErr w:type="spellStart"/>
      <w:r w:rsidRPr="001E46C6">
        <w:t>Tregelles</w:t>
      </w:r>
      <w:bookmarkEnd w:id="90"/>
      <w:proofErr w:type="spellEnd"/>
    </w:p>
    <w:p w14:paraId="6A5102D3" w14:textId="52CF6BE1" w:rsidR="00792BF2" w:rsidRPr="00256A0F" w:rsidRDefault="00792BF2" w:rsidP="00C77155">
      <w:pPr>
        <w:numPr>
          <w:ilvl w:val="0"/>
          <w:numId w:val="9"/>
        </w:numPr>
      </w:pPr>
      <w:r w:rsidRPr="00E722AC">
        <w:rPr>
          <w:b/>
          <w:bCs/>
        </w:rPr>
        <w:t>Born:</w:t>
      </w:r>
      <w:r w:rsidRPr="00C77155">
        <w:rPr>
          <w:b/>
          <w:bCs/>
        </w:rPr>
        <w:t xml:space="preserve"> </w:t>
      </w:r>
      <w:r w:rsidRPr="00256A0F">
        <w:t>January 30, 1813, Wodehouse Place, Falmouth, England</w:t>
      </w:r>
      <w:r w:rsidR="000F044F" w:rsidRPr="00256A0F">
        <w:t xml:space="preserve">. </w:t>
      </w:r>
      <w:r w:rsidRPr="00256A0F">
        <w:t>Died: April 24, 1875, Plymouth, England</w:t>
      </w:r>
    </w:p>
    <w:p w14:paraId="40E65269" w14:textId="77777777" w:rsidR="00792BF2" w:rsidRPr="00256A0F" w:rsidRDefault="00792BF2" w:rsidP="00C77155">
      <w:pPr>
        <w:numPr>
          <w:ilvl w:val="0"/>
          <w:numId w:val="9"/>
        </w:numPr>
      </w:pPr>
      <w:r w:rsidRPr="00E722AC">
        <w:rPr>
          <w:b/>
          <w:bCs/>
        </w:rPr>
        <w:t>Profession:</w:t>
      </w:r>
      <w:r w:rsidRPr="00C77155">
        <w:rPr>
          <w:b/>
          <w:bCs/>
        </w:rPr>
        <w:t xml:space="preserve"> </w:t>
      </w:r>
      <w:r w:rsidRPr="00256A0F">
        <w:t>Biblical scholar, textual critic, linguist, and theologian</w:t>
      </w:r>
    </w:p>
    <w:p w14:paraId="5EF4665A" w14:textId="2BCA460D" w:rsidR="00792BF2" w:rsidRPr="00CF29FB" w:rsidRDefault="00792BF2" w:rsidP="00C77155">
      <w:pPr>
        <w:numPr>
          <w:ilvl w:val="0"/>
          <w:numId w:val="9"/>
        </w:numPr>
      </w:pPr>
      <w:r w:rsidRPr="00E722AC">
        <w:rPr>
          <w:b/>
          <w:bCs/>
        </w:rPr>
        <w:t>Education:</w:t>
      </w:r>
      <w:r w:rsidRPr="00C77155">
        <w:rPr>
          <w:b/>
          <w:bCs/>
        </w:rPr>
        <w:t xml:space="preserve"> </w:t>
      </w:r>
      <w:r w:rsidRPr="00CF29FB">
        <w:t>Falmouth Grammar School; largely self-taught in Greek, Hebrew, Aramaic, and Welsh</w:t>
      </w:r>
      <w:r w:rsidR="007257B2" w:rsidRPr="00CF29FB">
        <w:t>.</w:t>
      </w:r>
    </w:p>
    <w:p w14:paraId="61076D39" w14:textId="5CECE641" w:rsidR="00792BF2" w:rsidRPr="00256A0F" w:rsidRDefault="00792BF2" w:rsidP="00C77155">
      <w:pPr>
        <w:numPr>
          <w:ilvl w:val="0"/>
          <w:numId w:val="9"/>
        </w:numPr>
      </w:pPr>
      <w:r w:rsidRPr="00382441">
        <w:rPr>
          <w:b/>
          <w:bCs/>
        </w:rPr>
        <w:t>Christian Background:</w:t>
      </w:r>
      <w:r w:rsidRPr="00C77155">
        <w:rPr>
          <w:b/>
          <w:bCs/>
        </w:rPr>
        <w:t xml:space="preserve"> </w:t>
      </w:r>
      <w:r w:rsidRPr="00256A0F">
        <w:t xml:space="preserve">Born to Quaker parents, later associated with the Plymouth Brethren, and later in life </w:t>
      </w:r>
      <w:r w:rsidRPr="00873E86">
        <w:rPr>
          <w:color w:val="7030A0"/>
        </w:rPr>
        <w:t>became Presbyterian or Anglican</w:t>
      </w:r>
    </w:p>
    <w:p w14:paraId="74F61E70" w14:textId="71692003" w:rsidR="00792BF2" w:rsidRPr="00256A0F" w:rsidRDefault="00792BF2" w:rsidP="00C77155">
      <w:pPr>
        <w:numPr>
          <w:ilvl w:val="0"/>
          <w:numId w:val="9"/>
        </w:numPr>
      </w:pPr>
      <w:r w:rsidRPr="000F044F">
        <w:rPr>
          <w:b/>
          <w:bCs/>
        </w:rPr>
        <w:t>Major Works:</w:t>
      </w:r>
      <w:r w:rsidRPr="00C77155">
        <w:rPr>
          <w:b/>
          <w:bCs/>
        </w:rPr>
        <w:t xml:space="preserve"> </w:t>
      </w:r>
      <w:r w:rsidRPr="00256A0F">
        <w:t xml:space="preserve">Produced a critical edition of the Greek New Testament, collated ancient manuscripts, and published works such as Book of Revelation in Greek (1844) and An Account of the Printed Text of the Greek New Testament (1854) </w:t>
      </w:r>
    </w:p>
    <w:p w14:paraId="20FA9CC2" w14:textId="04A84BBC" w:rsidR="00792BF2" w:rsidRPr="00CF29FB" w:rsidRDefault="00792BF2" w:rsidP="00C77155">
      <w:pPr>
        <w:numPr>
          <w:ilvl w:val="0"/>
          <w:numId w:val="9"/>
        </w:numPr>
        <w:rPr>
          <w:color w:val="7030A0"/>
        </w:rPr>
      </w:pPr>
      <w:r w:rsidRPr="000F044F">
        <w:rPr>
          <w:b/>
          <w:bCs/>
        </w:rPr>
        <w:t>Personal Life:</w:t>
      </w:r>
      <w:r w:rsidRPr="00C77155">
        <w:rPr>
          <w:b/>
          <w:bCs/>
        </w:rPr>
        <w:t xml:space="preserve"> </w:t>
      </w:r>
      <w:r w:rsidRPr="00256A0F">
        <w:t xml:space="preserve">Married Sarah Anna Prideaux in 1839; </w:t>
      </w:r>
      <w:r w:rsidRPr="00CF29FB">
        <w:rPr>
          <w:color w:val="7030A0"/>
        </w:rPr>
        <w:t>no children</w:t>
      </w:r>
    </w:p>
    <w:p w14:paraId="71F1C1F8" w14:textId="48B9C957" w:rsidR="001E46C6" w:rsidRPr="00256A0F" w:rsidRDefault="00792BF2" w:rsidP="00C77155">
      <w:pPr>
        <w:numPr>
          <w:ilvl w:val="0"/>
          <w:numId w:val="9"/>
        </w:numPr>
      </w:pPr>
      <w:r w:rsidRPr="000F044F">
        <w:rPr>
          <w:b/>
          <w:bCs/>
        </w:rPr>
        <w:t>Legacy:</w:t>
      </w:r>
      <w:r w:rsidRPr="00C77155">
        <w:rPr>
          <w:b/>
          <w:bCs/>
        </w:rPr>
        <w:t xml:space="preserve"> </w:t>
      </w:r>
      <w:r w:rsidRPr="00256A0F">
        <w:t>Renowned for his scholarship in biblical textual criticism and his contributions to hymnody; received an LL.D. from St. Andrews and a civil pension for his work</w:t>
      </w:r>
      <w:r w:rsidR="0081214C" w:rsidRPr="00256A0F">
        <w:t>.</w:t>
      </w:r>
    </w:p>
    <w:p w14:paraId="016AD411" w14:textId="77777777" w:rsidR="007E41DC" w:rsidRPr="007E41DC" w:rsidRDefault="007E41DC" w:rsidP="007E41DC">
      <w:pPr>
        <w:rPr>
          <w:lang w:eastAsia="en-PH"/>
        </w:rPr>
      </w:pPr>
    </w:p>
    <w:p w14:paraId="6FF6E03B" w14:textId="7BEB5A9F" w:rsidR="007441B9" w:rsidRDefault="003E4B29" w:rsidP="009F3DF7">
      <w:pPr>
        <w:pStyle w:val="Heading3"/>
      </w:pPr>
      <w:bookmarkStart w:id="91" w:name="_Toc211455623"/>
      <w:r w:rsidRPr="003E4B29">
        <w:t>William Edwy Vine</w:t>
      </w:r>
      <w:bookmarkEnd w:id="91"/>
      <w:r>
        <w:t xml:space="preserve"> </w:t>
      </w:r>
    </w:p>
    <w:p w14:paraId="34C21115" w14:textId="47CE411E" w:rsidR="00B93419" w:rsidRPr="00B93419" w:rsidRDefault="00B93419" w:rsidP="00050909">
      <w:pPr>
        <w:numPr>
          <w:ilvl w:val="0"/>
          <w:numId w:val="9"/>
        </w:numPr>
      </w:pPr>
      <w:r w:rsidRPr="00B93419">
        <w:rPr>
          <w:b/>
          <w:bCs/>
        </w:rPr>
        <w:t>Born:</w:t>
      </w:r>
      <w:r w:rsidRPr="00B93419">
        <w:t xml:space="preserve"> March 21, 1873, Blandford Forum, Dorset, England </w:t>
      </w:r>
      <w:r w:rsidRPr="00B93419">
        <w:rPr>
          <w:b/>
          <w:bCs/>
        </w:rPr>
        <w:t>Died:</w:t>
      </w:r>
      <w:r w:rsidRPr="00B93419">
        <w:t xml:space="preserve"> November 2, 1949 </w:t>
      </w:r>
    </w:p>
    <w:p w14:paraId="2F56448E" w14:textId="327D27D6" w:rsidR="00B93419" w:rsidRPr="00B93419" w:rsidRDefault="00B93419" w:rsidP="00370E93">
      <w:pPr>
        <w:numPr>
          <w:ilvl w:val="0"/>
          <w:numId w:val="9"/>
        </w:numPr>
        <w:rPr>
          <w:i/>
          <w:iCs/>
        </w:rPr>
      </w:pPr>
      <w:r w:rsidRPr="00B93419">
        <w:rPr>
          <w:b/>
          <w:bCs/>
        </w:rPr>
        <w:lastRenderedPageBreak/>
        <w:t>Profession:</w:t>
      </w:r>
      <w:r w:rsidRPr="00B93419">
        <w:t xml:space="preserve"> Biblical scholar, theologian, writer, and educator </w:t>
      </w:r>
      <w:r w:rsidR="00336409" w:rsidRPr="00FB74DD">
        <w:t xml:space="preserve">Author of </w:t>
      </w:r>
      <w:r w:rsidRPr="00B93419">
        <w:rPr>
          <w:i/>
          <w:iCs/>
        </w:rPr>
        <w:t>Vine’s Expository Dictionary of New Testament Words</w:t>
      </w:r>
      <w:r w:rsidRPr="00B93419">
        <w:t xml:space="preserve">, a classic reference for understanding the original Greek words in the New Testament. </w:t>
      </w:r>
      <w:hyperlink r:id="rId34" w:history="1">
        <w:r w:rsidRPr="00B93419">
          <w:rPr>
            <w:rStyle w:val="Hyperlink"/>
          </w:rPr>
          <w:t>[en.wikipedia.org]</w:t>
        </w:r>
      </w:hyperlink>
      <w:r w:rsidRPr="00B93419">
        <w:t xml:space="preserve"> </w:t>
      </w:r>
    </w:p>
    <w:p w14:paraId="77858FF6" w14:textId="0F2A069E" w:rsidR="007441B9" w:rsidRDefault="00B93419" w:rsidP="00166785">
      <w:pPr>
        <w:numPr>
          <w:ilvl w:val="0"/>
          <w:numId w:val="9"/>
        </w:numPr>
      </w:pPr>
      <w:r w:rsidRPr="00336409">
        <w:rPr>
          <w:b/>
          <w:bCs/>
        </w:rPr>
        <w:t>Education:</w:t>
      </w:r>
      <w:r w:rsidRPr="00B93419">
        <w:t xml:space="preserve"> Studied at </w:t>
      </w:r>
      <w:r w:rsidRPr="0016217C">
        <w:rPr>
          <w:b/>
          <w:bCs/>
        </w:rPr>
        <w:t>University College of Wales</w:t>
      </w:r>
      <w:r w:rsidRPr="00B93419">
        <w:t xml:space="preserve"> (Aberystwyth) and University of London, earning a BA and MA in Ancient </w:t>
      </w:r>
      <w:r w:rsidR="00336409" w:rsidRPr="00B93419">
        <w:t>Classics.</w:t>
      </w:r>
      <w:r w:rsidR="00336409" w:rsidRPr="00FB74DD">
        <w:t xml:space="preserve"> </w:t>
      </w:r>
      <w:r w:rsidR="00607F67" w:rsidRPr="00FB74DD">
        <w:t xml:space="preserve">G.V. Wigram – </w:t>
      </w:r>
    </w:p>
    <w:p w14:paraId="135180F0" w14:textId="77777777" w:rsidR="00607F67" w:rsidRPr="00017BA6" w:rsidRDefault="00607F67" w:rsidP="00607F67"/>
    <w:p w14:paraId="5A639EF5" w14:textId="77777777" w:rsidR="00EB1503" w:rsidRDefault="00017BA6" w:rsidP="00A63849">
      <w:pPr>
        <w:pStyle w:val="Heading2"/>
      </w:pPr>
      <w:bookmarkStart w:id="92" w:name="_Toc211455624"/>
      <w:r w:rsidRPr="00017BA6">
        <w:t>Episcopal Church</w:t>
      </w:r>
      <w:bookmarkEnd w:id="92"/>
      <w:r w:rsidRPr="00017BA6">
        <w:t xml:space="preserve"> </w:t>
      </w:r>
    </w:p>
    <w:p w14:paraId="47A11FB4" w14:textId="7977A663" w:rsidR="002E6F1D" w:rsidRPr="00C346B7" w:rsidRDefault="00017BA6" w:rsidP="00C346B7">
      <w:pPr>
        <w:numPr>
          <w:ilvl w:val="0"/>
          <w:numId w:val="25"/>
        </w:numPr>
      </w:pPr>
      <w:r w:rsidRPr="00017BA6">
        <w:t>(USA, 1776): The American branch of Anglicanism, established after the American Revolution.</w:t>
      </w:r>
    </w:p>
    <w:p w14:paraId="36407BAE" w14:textId="70C20C0D" w:rsidR="002E6F1D" w:rsidRPr="00377E74" w:rsidRDefault="00EC692B" w:rsidP="00B420E8">
      <w:pPr>
        <w:pStyle w:val="Heading1"/>
      </w:pPr>
      <w:bookmarkStart w:id="93" w:name="_Toc211455625"/>
      <w:r>
        <w:rPr>
          <w:lang w:val="en-US"/>
        </w:rPr>
        <w:t>Loose Churches 1900</w:t>
      </w:r>
      <w:r w:rsidR="00B420E8">
        <w:rPr>
          <w:lang w:val="en-US"/>
        </w:rPr>
        <w:t xml:space="preserve"> AD</w:t>
      </w:r>
      <w:r>
        <w:rPr>
          <w:lang w:val="en-US"/>
        </w:rPr>
        <w:t xml:space="preserve"> </w:t>
      </w:r>
      <w:r w:rsidR="00B420E8">
        <w:rPr>
          <w:lang w:val="en-US"/>
        </w:rPr>
        <w:t>–</w:t>
      </w:r>
      <w:r>
        <w:rPr>
          <w:lang w:val="en-US"/>
        </w:rPr>
        <w:t xml:space="preserve"> </w:t>
      </w:r>
      <w:r w:rsidR="00B420E8">
        <w:rPr>
          <w:lang w:val="en-US"/>
        </w:rPr>
        <w:t xml:space="preserve">Now </w:t>
      </w:r>
      <w:r w:rsidR="00377E74">
        <w:rPr>
          <w:lang w:val="el-GR"/>
        </w:rPr>
        <w:t>ΛΑΟΔΙΚΕΙΑ</w:t>
      </w:r>
      <w:bookmarkEnd w:id="93"/>
    </w:p>
    <w:p w14:paraId="11F1D616" w14:textId="77777777" w:rsidR="00147D87" w:rsidRPr="00147D87" w:rsidRDefault="00147D87" w:rsidP="00A50878">
      <w:pPr>
        <w:pStyle w:val="Heading2"/>
      </w:pPr>
      <w:bookmarkStart w:id="94" w:name="_Toc211455626"/>
      <w:r w:rsidRPr="00147D87">
        <w:t>19th Century Churches and Movements</w:t>
      </w:r>
      <w:bookmarkEnd w:id="94"/>
    </w:p>
    <w:p w14:paraId="4CD9477F" w14:textId="40C11595" w:rsidR="00377E74" w:rsidRDefault="00147D87" w:rsidP="00166785">
      <w:pPr>
        <w:pStyle w:val="Heading3"/>
      </w:pPr>
      <w:bookmarkStart w:id="95" w:name="_Toc211455627"/>
      <w:r w:rsidRPr="00147D87">
        <w:t>Latter Day Saint Movement (Mormons)</w:t>
      </w:r>
      <w:bookmarkEnd w:id="95"/>
    </w:p>
    <w:p w14:paraId="770CC2EF" w14:textId="108D9B24" w:rsidR="00FB74DD" w:rsidRPr="00147D87" w:rsidRDefault="00147D87" w:rsidP="00532A33">
      <w:pPr>
        <w:numPr>
          <w:ilvl w:val="0"/>
          <w:numId w:val="9"/>
        </w:numPr>
      </w:pPr>
      <w:r w:rsidRPr="00147D87">
        <w:t>Founded by Joseph Smith in 1830 in the United States.</w:t>
      </w:r>
      <w:r w:rsidR="00A333BE">
        <w:t xml:space="preserve"> </w:t>
      </w:r>
      <w:r w:rsidR="00A333BE">
        <w:rPr>
          <w:b/>
          <w:bCs/>
        </w:rPr>
        <w:t>Sectarian Group with no evidence for their hilarious claims</w:t>
      </w:r>
      <w:r w:rsidR="00B776D9">
        <w:rPr>
          <w:b/>
          <w:bCs/>
        </w:rPr>
        <w:t>.</w:t>
      </w:r>
    </w:p>
    <w:p w14:paraId="35491A51" w14:textId="6E073A5E" w:rsidR="00AE5F2E" w:rsidRDefault="00147D87" w:rsidP="00166785">
      <w:pPr>
        <w:pStyle w:val="Heading3"/>
      </w:pPr>
      <w:bookmarkStart w:id="96" w:name="_Toc211455628"/>
      <w:r w:rsidRPr="00147D87">
        <w:t>Christadelphians</w:t>
      </w:r>
      <w:bookmarkEnd w:id="96"/>
    </w:p>
    <w:p w14:paraId="08A208B7" w14:textId="63C26FD5" w:rsidR="00147D87" w:rsidRPr="00147D87" w:rsidRDefault="00147D87" w:rsidP="00532A33">
      <w:pPr>
        <w:numPr>
          <w:ilvl w:val="0"/>
          <w:numId w:val="9"/>
        </w:numPr>
      </w:pPr>
      <w:r w:rsidRPr="00147D87">
        <w:t>Founded in the 1840s by John Thomas in the United States and England.</w:t>
      </w:r>
    </w:p>
    <w:p w14:paraId="24C52671" w14:textId="57F4C1FA" w:rsidR="00AE5F2E" w:rsidRPr="00AE5F2E" w:rsidRDefault="00147D87" w:rsidP="00166785">
      <w:pPr>
        <w:pStyle w:val="Heading3"/>
      </w:pPr>
      <w:bookmarkStart w:id="97" w:name="_Toc211455629"/>
      <w:r w:rsidRPr="00147D87">
        <w:t>Seventh-day Adventist Church</w:t>
      </w:r>
      <w:bookmarkEnd w:id="97"/>
    </w:p>
    <w:p w14:paraId="4B35101F" w14:textId="073C062A" w:rsidR="00147D87" w:rsidRPr="00147D87" w:rsidRDefault="00147D87" w:rsidP="00532A33">
      <w:pPr>
        <w:numPr>
          <w:ilvl w:val="0"/>
          <w:numId w:val="9"/>
        </w:numPr>
        <w:rPr>
          <w:b/>
          <w:bCs/>
        </w:rPr>
      </w:pPr>
      <w:r w:rsidRPr="00147D87">
        <w:t>Officially organized in 1863, emerging from the Millerite movement in the United States.</w:t>
      </w:r>
      <w:r w:rsidR="00B776D9">
        <w:t xml:space="preserve"> </w:t>
      </w:r>
      <w:r w:rsidR="00B776D9" w:rsidRPr="00A176A5">
        <w:rPr>
          <w:b/>
          <w:bCs/>
        </w:rPr>
        <w:t>Questionable Prophecies of Ellen White</w:t>
      </w:r>
    </w:p>
    <w:p w14:paraId="7D170A52" w14:textId="753ED9F2" w:rsidR="00AE5F2E" w:rsidRDefault="00147D87" w:rsidP="00166785">
      <w:pPr>
        <w:pStyle w:val="Heading3"/>
      </w:pPr>
      <w:bookmarkStart w:id="98" w:name="_Toc211455630"/>
      <w:r w:rsidRPr="00147D87">
        <w:t>Salvation Army</w:t>
      </w:r>
      <w:bookmarkEnd w:id="98"/>
    </w:p>
    <w:p w14:paraId="4DB86594" w14:textId="08A35596" w:rsidR="00147D87" w:rsidRPr="00147D87" w:rsidRDefault="00147D87" w:rsidP="00532A33">
      <w:pPr>
        <w:numPr>
          <w:ilvl w:val="0"/>
          <w:numId w:val="9"/>
        </w:numPr>
      </w:pPr>
      <w:r w:rsidRPr="00147D87">
        <w:t>Founded by William Booth in London in 1865, focused on evangelism and social work.</w:t>
      </w:r>
      <w:r w:rsidR="00CD41CD">
        <w:t xml:space="preserve"> Around the world they did a great job to help and proclaim the gospel</w:t>
      </w:r>
      <w:r w:rsidR="00214C05">
        <w:t xml:space="preserve"> though nowadays their influence is much less.</w:t>
      </w:r>
    </w:p>
    <w:p w14:paraId="784E91CC" w14:textId="1A88AEB7" w:rsidR="00AE5F2E" w:rsidRDefault="00147D87" w:rsidP="00166785">
      <w:pPr>
        <w:pStyle w:val="Heading3"/>
      </w:pPr>
      <w:bookmarkStart w:id="99" w:name="_Toc211455631"/>
      <w:r w:rsidRPr="00147D87">
        <w:t>Jehovah’s Witnesses</w:t>
      </w:r>
      <w:bookmarkEnd w:id="99"/>
    </w:p>
    <w:p w14:paraId="361DC352" w14:textId="1442058C" w:rsidR="00147D87" w:rsidRPr="00147D87" w:rsidRDefault="00147D87" w:rsidP="00532A33">
      <w:pPr>
        <w:numPr>
          <w:ilvl w:val="0"/>
          <w:numId w:val="9"/>
        </w:numPr>
      </w:pPr>
      <w:r w:rsidRPr="00147D87">
        <w:lastRenderedPageBreak/>
        <w:t>Originated in the 1870s as the Bible Student movement, officially adopting the name in 1931.</w:t>
      </w:r>
      <w:r w:rsidR="00214C05">
        <w:t xml:space="preserve"> </w:t>
      </w:r>
      <w:r w:rsidR="00214C05">
        <w:rPr>
          <w:b/>
          <w:bCs/>
        </w:rPr>
        <w:t xml:space="preserve">Sectarian Group with own bible changed </w:t>
      </w:r>
      <w:r w:rsidR="008B1ECA">
        <w:rPr>
          <w:b/>
          <w:bCs/>
        </w:rPr>
        <w:t>to</w:t>
      </w:r>
      <w:r w:rsidR="00214C05">
        <w:rPr>
          <w:b/>
          <w:bCs/>
        </w:rPr>
        <w:t xml:space="preserve"> their hilarious claims.</w:t>
      </w:r>
      <w:r w:rsidR="000277ED">
        <w:rPr>
          <w:b/>
          <w:bCs/>
        </w:rPr>
        <w:t xml:space="preserve"> Even after Israel is founded the group hold firm to their false </w:t>
      </w:r>
      <w:r w:rsidR="007446E8">
        <w:rPr>
          <w:b/>
          <w:bCs/>
        </w:rPr>
        <w:t>teachings and</w:t>
      </w:r>
      <w:r w:rsidR="00783C20">
        <w:rPr>
          <w:b/>
          <w:bCs/>
        </w:rPr>
        <w:t xml:space="preserve"> prophecies.</w:t>
      </w:r>
      <w:r w:rsidR="00A9481B">
        <w:rPr>
          <w:b/>
          <w:bCs/>
        </w:rPr>
        <w:t xml:space="preserve"> Jesus is </w:t>
      </w:r>
      <w:r w:rsidR="00594F9C">
        <w:rPr>
          <w:b/>
          <w:bCs/>
        </w:rPr>
        <w:t xml:space="preserve">not </w:t>
      </w:r>
      <w:r w:rsidR="00882F2E">
        <w:rPr>
          <w:b/>
          <w:bCs/>
        </w:rPr>
        <w:t>GOD</w:t>
      </w:r>
      <w:r w:rsidR="00A9481B">
        <w:rPr>
          <w:b/>
          <w:bCs/>
        </w:rPr>
        <w:t xml:space="preserve"> </w:t>
      </w:r>
      <w:r w:rsidR="007446E8">
        <w:rPr>
          <w:b/>
          <w:bCs/>
        </w:rPr>
        <w:t>in their sight</w:t>
      </w:r>
      <w:r w:rsidR="00594F9C">
        <w:rPr>
          <w:b/>
          <w:bCs/>
        </w:rPr>
        <w:t>.</w:t>
      </w:r>
    </w:p>
    <w:p w14:paraId="5EE98BA9" w14:textId="1C2C2D95" w:rsidR="00AE5F2E" w:rsidRDefault="00147D87" w:rsidP="00166785">
      <w:pPr>
        <w:pStyle w:val="Heading3"/>
      </w:pPr>
      <w:bookmarkStart w:id="100" w:name="_Toc211455632"/>
      <w:r w:rsidRPr="00147D87">
        <w:t>Christian Science (Church of Christ, Scientist)</w:t>
      </w:r>
      <w:bookmarkEnd w:id="100"/>
    </w:p>
    <w:p w14:paraId="2EDAF17D" w14:textId="55C0C244" w:rsidR="00147D87" w:rsidRPr="00147D87" w:rsidRDefault="00147D87" w:rsidP="00532A33">
      <w:pPr>
        <w:numPr>
          <w:ilvl w:val="0"/>
          <w:numId w:val="9"/>
        </w:numPr>
      </w:pPr>
      <w:r w:rsidRPr="00147D87">
        <w:t>Founded by Mary Baker Eddy in 1879 in Boston, USA.</w:t>
      </w:r>
    </w:p>
    <w:p w14:paraId="2293D028" w14:textId="220C87C1" w:rsidR="00AE5F2E" w:rsidRDefault="00147D87" w:rsidP="00166785">
      <w:pPr>
        <w:pStyle w:val="Heading3"/>
      </w:pPr>
      <w:bookmarkStart w:id="101" w:name="_Toc211455633"/>
      <w:r w:rsidRPr="00147D87">
        <w:t>Pentecostals</w:t>
      </w:r>
      <w:bookmarkEnd w:id="101"/>
    </w:p>
    <w:p w14:paraId="206F13F1" w14:textId="2DF4C770" w:rsidR="00147D87" w:rsidRPr="00377E74" w:rsidRDefault="00147D87" w:rsidP="00532A33">
      <w:pPr>
        <w:numPr>
          <w:ilvl w:val="0"/>
          <w:numId w:val="9"/>
        </w:numPr>
      </w:pPr>
      <w:r w:rsidRPr="00147D87">
        <w:t>Emerged in the early 20th century, notably with the Azusa Street Revival in Los Angeles in 1906.</w:t>
      </w:r>
    </w:p>
    <w:p w14:paraId="059545A3" w14:textId="77777777" w:rsidR="00377E74" w:rsidRPr="00147D87" w:rsidRDefault="00377E74" w:rsidP="00377E74">
      <w:pPr>
        <w:ind w:left="1440"/>
      </w:pPr>
    </w:p>
    <w:p w14:paraId="7A3FEFE5" w14:textId="5FB12FE7" w:rsidR="0041727B" w:rsidRPr="00FD7EA8" w:rsidRDefault="00147D87" w:rsidP="00377E74">
      <w:pPr>
        <w:pStyle w:val="Heading2"/>
      </w:pPr>
      <w:bookmarkStart w:id="102" w:name="_Toc211455634"/>
      <w:r w:rsidRPr="00147D87">
        <w:t>Early 20th Century Churches and Movements</w:t>
      </w:r>
      <w:bookmarkEnd w:id="102"/>
    </w:p>
    <w:p w14:paraId="72C05B02" w14:textId="39BADDE6" w:rsidR="003919D5" w:rsidRDefault="00147D87" w:rsidP="00166785">
      <w:pPr>
        <w:pStyle w:val="Heading3"/>
      </w:pPr>
      <w:bookmarkStart w:id="103" w:name="_Toc211455635"/>
      <w:r w:rsidRPr="00147D87">
        <w:rPr>
          <w:rStyle w:val="Heading3Char"/>
        </w:rPr>
        <w:t>Church of God in Christ</w:t>
      </w:r>
      <w:bookmarkEnd w:id="103"/>
    </w:p>
    <w:p w14:paraId="6096B001" w14:textId="4BBB7D3D" w:rsidR="00147D87" w:rsidRDefault="00147D87" w:rsidP="00532A33">
      <w:pPr>
        <w:numPr>
          <w:ilvl w:val="0"/>
          <w:numId w:val="10"/>
        </w:numPr>
      </w:pPr>
      <w:r w:rsidRPr="00147D87">
        <w:t>Founded in 1897, became a major African American Pentecostal denomination.</w:t>
      </w:r>
    </w:p>
    <w:p w14:paraId="0A40AE6B" w14:textId="077C6F03" w:rsidR="003919D5" w:rsidRDefault="002767D8" w:rsidP="00166785">
      <w:pPr>
        <w:pStyle w:val="Heading3"/>
      </w:pPr>
      <w:bookmarkStart w:id="104" w:name="_Toc211455636"/>
      <w:r w:rsidRPr="00A40487">
        <w:rPr>
          <w:rStyle w:val="Heading3Char"/>
        </w:rPr>
        <w:t>Assemblies of God</w:t>
      </w:r>
      <w:bookmarkEnd w:id="104"/>
    </w:p>
    <w:p w14:paraId="281127D1" w14:textId="02C4DF5B" w:rsidR="002767D8" w:rsidRPr="00147D87" w:rsidRDefault="002767D8" w:rsidP="00532A33">
      <w:pPr>
        <w:numPr>
          <w:ilvl w:val="0"/>
          <w:numId w:val="10"/>
        </w:numPr>
      </w:pPr>
      <w:r w:rsidRPr="002767D8">
        <w:t>founded in April 1914 in Hot Springs, Arkansas, USA. It began as a fellowship of Pentecostal ministers and churches who gathered to organize and unify their efforts in missions, evangelism, and doctrinal clarity.</w:t>
      </w:r>
      <w:r w:rsidR="00446210">
        <w:t xml:space="preserve"> Nowadays 70 </w:t>
      </w:r>
      <w:r w:rsidR="00B80F4F">
        <w:t>million</w:t>
      </w:r>
      <w:r w:rsidR="00446210">
        <w:t xml:space="preserve"> Member but </w:t>
      </w:r>
      <w:r w:rsidR="00B80F4F">
        <w:rPr>
          <w:lang w:val="en-US"/>
        </w:rPr>
        <w:t>is</w:t>
      </w:r>
      <w:r w:rsidR="00B80F4F">
        <w:rPr>
          <w:lang w:val="el-GR"/>
        </w:rPr>
        <w:t xml:space="preserve"> </w:t>
      </w:r>
      <w:r w:rsidR="00446210">
        <w:t>declining.</w:t>
      </w:r>
    </w:p>
    <w:p w14:paraId="2C3EEFA9" w14:textId="089828A9" w:rsidR="003919D5" w:rsidRDefault="00147D87" w:rsidP="00166785">
      <w:pPr>
        <w:pStyle w:val="Heading3"/>
      </w:pPr>
      <w:bookmarkStart w:id="105" w:name="_Toc211455637"/>
      <w:r w:rsidRPr="00147D87">
        <w:rPr>
          <w:rStyle w:val="Heading3Char"/>
        </w:rPr>
        <w:t>African Orthodox Church</w:t>
      </w:r>
      <w:bookmarkEnd w:id="105"/>
    </w:p>
    <w:p w14:paraId="0FEB1020" w14:textId="5540A676" w:rsidR="00147D87" w:rsidRPr="00147D87" w:rsidRDefault="00147D87" w:rsidP="00532A33">
      <w:pPr>
        <w:numPr>
          <w:ilvl w:val="0"/>
          <w:numId w:val="10"/>
        </w:numPr>
      </w:pPr>
      <w:r w:rsidRPr="00147D87">
        <w:t>Established in 1921 in the United States.</w:t>
      </w:r>
    </w:p>
    <w:p w14:paraId="3F50DA77" w14:textId="066113C8" w:rsidR="003919D5" w:rsidRDefault="00147D87" w:rsidP="00166785">
      <w:pPr>
        <w:pStyle w:val="Heading3"/>
      </w:pPr>
      <w:bookmarkStart w:id="106" w:name="_Toc211455638"/>
      <w:r w:rsidRPr="00147D87">
        <w:rPr>
          <w:rStyle w:val="Heading3Char"/>
        </w:rPr>
        <w:t>Mount Sinai Holy Church of America</w:t>
      </w:r>
      <w:bookmarkEnd w:id="106"/>
    </w:p>
    <w:p w14:paraId="47D65578" w14:textId="38696B94" w:rsidR="00147D87" w:rsidRPr="00147D87" w:rsidRDefault="00147D87" w:rsidP="00532A33">
      <w:pPr>
        <w:numPr>
          <w:ilvl w:val="0"/>
          <w:numId w:val="10"/>
        </w:numPr>
      </w:pPr>
      <w:r w:rsidRPr="00147D87">
        <w:t>Founded in 1924.</w:t>
      </w:r>
    </w:p>
    <w:p w14:paraId="18C34570" w14:textId="623AABD5" w:rsidR="005961DB" w:rsidRDefault="00147D87" w:rsidP="00166785">
      <w:pPr>
        <w:pStyle w:val="Heading3"/>
      </w:pPr>
      <w:bookmarkStart w:id="107" w:name="_Toc211455639"/>
      <w:r w:rsidRPr="00147D87">
        <w:rPr>
          <w:rStyle w:val="Heading3Char"/>
        </w:rPr>
        <w:t>Church of Universal Triumph, Dominion of God</w:t>
      </w:r>
      <w:bookmarkEnd w:id="107"/>
    </w:p>
    <w:p w14:paraId="0499BF21" w14:textId="5F714DD1" w:rsidR="00147D87" w:rsidRPr="00147D87" w:rsidRDefault="00147D87" w:rsidP="00532A33">
      <w:pPr>
        <w:numPr>
          <w:ilvl w:val="0"/>
          <w:numId w:val="10"/>
        </w:numPr>
      </w:pPr>
      <w:r w:rsidRPr="00147D87">
        <w:t>Founded in 1944.</w:t>
      </w:r>
    </w:p>
    <w:p w14:paraId="0545BD06" w14:textId="77777777" w:rsidR="005961DB" w:rsidRDefault="00147D87" w:rsidP="00166785">
      <w:pPr>
        <w:pStyle w:val="Heading3"/>
      </w:pPr>
      <w:bookmarkStart w:id="108" w:name="_Toc211455640"/>
      <w:r w:rsidRPr="00147D87">
        <w:rPr>
          <w:rStyle w:val="Heading3Char"/>
        </w:rPr>
        <w:lastRenderedPageBreak/>
        <w:t>Pentecostal Denominations</w:t>
      </w:r>
      <w:r w:rsidRPr="00147D87">
        <w:t xml:space="preserve"> –</w:t>
      </w:r>
      <w:bookmarkEnd w:id="108"/>
      <w:r w:rsidRPr="00147D87">
        <w:t xml:space="preserve"> </w:t>
      </w:r>
    </w:p>
    <w:p w14:paraId="194602FF" w14:textId="4A42F1DE" w:rsidR="00147D87" w:rsidRPr="00147D87" w:rsidRDefault="00147D87" w:rsidP="00532A33">
      <w:pPr>
        <w:numPr>
          <w:ilvl w:val="0"/>
          <w:numId w:val="10"/>
        </w:numPr>
      </w:pPr>
      <w:r w:rsidRPr="00147D87">
        <w:t>Various groups formed after the Azusa Street Revival, including Assemblies of God (1914) and Oneness Pentecostalism (1913).</w:t>
      </w:r>
    </w:p>
    <w:p w14:paraId="2DEDB858" w14:textId="77777777" w:rsidR="00147D87" w:rsidRDefault="00147D87" w:rsidP="00A40487">
      <w:pPr>
        <w:pStyle w:val="Heading2"/>
      </w:pPr>
      <w:bookmarkStart w:id="109" w:name="_Toc211455641"/>
      <w:r w:rsidRPr="00147D87">
        <w:t>Ecumenical Movement</w:t>
      </w:r>
      <w:bookmarkEnd w:id="109"/>
    </w:p>
    <w:p w14:paraId="0A1A825B" w14:textId="5D276B4F" w:rsidR="002641A4" w:rsidRPr="00377E74" w:rsidRDefault="00195F2C" w:rsidP="00166785">
      <w:pPr>
        <w:pStyle w:val="Heading3"/>
        <w:rPr>
          <w:rStyle w:val="Heading3Char"/>
        </w:rPr>
      </w:pPr>
      <w:bookmarkStart w:id="110" w:name="_Toc211455642"/>
      <w:r w:rsidRPr="00377E74">
        <w:rPr>
          <w:rStyle w:val="Heading3Char"/>
        </w:rPr>
        <w:t>World Council of Churches (WCC)</w:t>
      </w:r>
      <w:bookmarkEnd w:id="110"/>
    </w:p>
    <w:p w14:paraId="5F5F37AA" w14:textId="15507F14" w:rsidR="00CE4E11" w:rsidRPr="00C346B7" w:rsidRDefault="00E031A2" w:rsidP="0068316C">
      <w:pPr>
        <w:numPr>
          <w:ilvl w:val="0"/>
          <w:numId w:val="10"/>
        </w:numPr>
      </w:pPr>
      <w:r w:rsidRPr="00147D87">
        <w:t>Founded in 1948 in Amsterdam, marking a major step in Christian ecumenism and</w:t>
      </w:r>
      <w:r w:rsidR="0068316C">
        <w:t xml:space="preserve"> </w:t>
      </w:r>
      <w:r w:rsidRPr="00147D87">
        <w:t>unity.</w:t>
      </w:r>
    </w:p>
    <w:sectPr w:rsidR="00CE4E11" w:rsidRPr="00C346B7" w:rsidSect="00F11A09">
      <w:headerReference w:type="default" r:id="rId35"/>
      <w:pgSz w:w="12240" w:h="15840"/>
      <w:pgMar w:top="1440" w:right="1440" w:bottom="1440" w:left="1440" w:header="144" w:footer="432"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36D37" w14:textId="77777777" w:rsidR="00D647A4" w:rsidRDefault="00D647A4" w:rsidP="00D647A4">
      <w:pPr>
        <w:spacing w:after="0" w:line="240" w:lineRule="auto"/>
      </w:pPr>
      <w:r>
        <w:separator/>
      </w:r>
    </w:p>
  </w:endnote>
  <w:endnote w:type="continuationSeparator" w:id="0">
    <w:p w14:paraId="0584C2F3" w14:textId="77777777" w:rsidR="00D647A4" w:rsidRDefault="00D647A4" w:rsidP="00D647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95647" w14:textId="77777777" w:rsidR="00D647A4" w:rsidRDefault="00D647A4" w:rsidP="00D647A4">
      <w:pPr>
        <w:spacing w:after="0" w:line="240" w:lineRule="auto"/>
      </w:pPr>
      <w:r>
        <w:separator/>
      </w:r>
    </w:p>
  </w:footnote>
  <w:footnote w:type="continuationSeparator" w:id="0">
    <w:p w14:paraId="426E68A4" w14:textId="77777777" w:rsidR="00D647A4" w:rsidRDefault="00D647A4" w:rsidP="00D647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9CC75" w14:textId="76FEAD03" w:rsidR="00DC6F20" w:rsidRPr="00DC6F20" w:rsidRDefault="00DC6F20" w:rsidP="00DC6F20">
    <w:pPr>
      <w:pStyle w:val="Header"/>
      <w:rPr>
        <w:lang w:val="en-US"/>
      </w:rPr>
    </w:pPr>
    <w:r>
      <w:rPr>
        <w:lang w:val="en-US"/>
      </w:rPr>
      <w:t xml:space="preserve">Prof. Dr. Harald Hesse </w:t>
    </w:r>
    <w:r>
      <w:rPr>
        <w:lang w:val="en-US"/>
      </w:rPr>
      <w:tab/>
    </w:r>
    <w:r w:rsidRPr="00135492">
      <w:rPr>
        <w:rStyle w:val="TitleChar"/>
      </w:rPr>
      <w:t>Church History</w:t>
    </w:r>
    <w:r>
      <w:rPr>
        <w:lang w:val="en-US"/>
      </w:rPr>
      <w:tab/>
    </w:r>
    <w:sdt>
      <w:sdtPr>
        <w:id w:val="-673805775"/>
        <w:docPartObj>
          <w:docPartGallery w:val="Page Numbers (Top of Page)"/>
          <w:docPartUnique/>
        </w:docPartObj>
      </w:sdtPr>
      <w:sdtEndPr/>
      <w:sdtContent>
        <w:r>
          <w:fldChar w:fldCharType="begin"/>
        </w:r>
        <w:r>
          <w:instrText>PAGE   \* MERGEFORMAT</w:instrText>
        </w:r>
        <w:r>
          <w:fldChar w:fldCharType="separate"/>
        </w:r>
        <w:r>
          <w:rPr>
            <w:lang w:val="en-GB"/>
          </w:rPr>
          <w:t>2</w:t>
        </w:r>
        <w:r>
          <w:fldChar w:fldCharType="end"/>
        </w:r>
      </w:sdtContent>
    </w:sdt>
  </w:p>
  <w:p w14:paraId="0FEF4B68" w14:textId="638A6B4B" w:rsidR="00D647A4" w:rsidRPr="00DC6F20" w:rsidRDefault="00D647A4" w:rsidP="00DC6F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A540F"/>
    <w:multiLevelType w:val="multilevel"/>
    <w:tmpl w:val="00F61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E5794"/>
    <w:multiLevelType w:val="multilevel"/>
    <w:tmpl w:val="2C808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FB3F7F"/>
    <w:multiLevelType w:val="multilevel"/>
    <w:tmpl w:val="3D426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9213B3"/>
    <w:multiLevelType w:val="multilevel"/>
    <w:tmpl w:val="CF1E3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F96A2C"/>
    <w:multiLevelType w:val="multilevel"/>
    <w:tmpl w:val="DA522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9F5919"/>
    <w:multiLevelType w:val="multilevel"/>
    <w:tmpl w:val="D70687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8A65AA"/>
    <w:multiLevelType w:val="multilevel"/>
    <w:tmpl w:val="D30C0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AB3C16"/>
    <w:multiLevelType w:val="multilevel"/>
    <w:tmpl w:val="D6D0A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F9711A"/>
    <w:multiLevelType w:val="multilevel"/>
    <w:tmpl w:val="77D82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CE6A9D"/>
    <w:multiLevelType w:val="multilevel"/>
    <w:tmpl w:val="BCC441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5D0370"/>
    <w:multiLevelType w:val="multilevel"/>
    <w:tmpl w:val="197C0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791B05"/>
    <w:multiLevelType w:val="multilevel"/>
    <w:tmpl w:val="6C509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C621B5"/>
    <w:multiLevelType w:val="multilevel"/>
    <w:tmpl w:val="BEAEC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00446F"/>
    <w:multiLevelType w:val="multilevel"/>
    <w:tmpl w:val="3A1A6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6E23CC"/>
    <w:multiLevelType w:val="multilevel"/>
    <w:tmpl w:val="17D6D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E12052"/>
    <w:multiLevelType w:val="hybridMultilevel"/>
    <w:tmpl w:val="5F166C14"/>
    <w:lvl w:ilvl="0" w:tplc="B510BE50">
      <w:start w:val="1"/>
      <w:numFmt w:val="decimal"/>
      <w:lvlText w:val="%1."/>
      <w:lvlJc w:val="left"/>
      <w:pPr>
        <w:ind w:left="1080" w:hanging="360"/>
      </w:pPr>
      <w:rPr>
        <w:rFonts w:asciiTheme="minorHAnsi" w:eastAsiaTheme="majorEastAsia" w:hAnsiTheme="minorHAnsi" w:cstheme="majorBidi" w:hint="default"/>
        <w:b w:val="0"/>
        <w:color w:val="0F4761" w:themeColor="accent1" w:themeShade="BF"/>
        <w:sz w:val="28"/>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6" w15:restartNumberingAfterBreak="0">
    <w:nsid w:val="3F6833EC"/>
    <w:multiLevelType w:val="multilevel"/>
    <w:tmpl w:val="5E707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DB0AF6"/>
    <w:multiLevelType w:val="multilevel"/>
    <w:tmpl w:val="3C888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2A6F8B"/>
    <w:multiLevelType w:val="multilevel"/>
    <w:tmpl w:val="0164B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622D3E"/>
    <w:multiLevelType w:val="multilevel"/>
    <w:tmpl w:val="B61E2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2D3CB4"/>
    <w:multiLevelType w:val="multilevel"/>
    <w:tmpl w:val="1EE80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BC6239D"/>
    <w:multiLevelType w:val="multilevel"/>
    <w:tmpl w:val="D88C2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FC6BCC"/>
    <w:multiLevelType w:val="multilevel"/>
    <w:tmpl w:val="6AAA8F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C64D15"/>
    <w:multiLevelType w:val="multilevel"/>
    <w:tmpl w:val="B3067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B847AA"/>
    <w:multiLevelType w:val="hybridMultilevel"/>
    <w:tmpl w:val="7E064A4A"/>
    <w:lvl w:ilvl="0" w:tplc="8C50629A">
      <w:start w:val="1"/>
      <w:numFmt w:val="bullet"/>
      <w:lvlText w:val=""/>
      <w:lvlJc w:val="left"/>
      <w:pPr>
        <w:ind w:left="1080" w:hanging="360"/>
      </w:pPr>
      <w:rPr>
        <w:rFonts w:ascii="Symbol" w:hAnsi="Symbol" w:hint="default"/>
        <w:b w:val="0"/>
        <w:color w:val="0F4761" w:themeColor="accent1" w:themeShade="BF"/>
        <w:sz w:val="28"/>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5" w15:restartNumberingAfterBreak="0">
    <w:nsid w:val="64717EC9"/>
    <w:multiLevelType w:val="multilevel"/>
    <w:tmpl w:val="8D44E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CE2E4A"/>
    <w:multiLevelType w:val="multilevel"/>
    <w:tmpl w:val="FB62A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C5743F"/>
    <w:multiLevelType w:val="multilevel"/>
    <w:tmpl w:val="D75A4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3775137">
    <w:abstractNumId w:val="10"/>
  </w:num>
  <w:num w:numId="2" w16cid:durableId="1084913824">
    <w:abstractNumId w:val="5"/>
  </w:num>
  <w:num w:numId="3" w16cid:durableId="316149086">
    <w:abstractNumId w:val="26"/>
  </w:num>
  <w:num w:numId="4" w16cid:durableId="884487432">
    <w:abstractNumId w:val="4"/>
  </w:num>
  <w:num w:numId="5" w16cid:durableId="2011786060">
    <w:abstractNumId w:val="12"/>
  </w:num>
  <w:num w:numId="6" w16cid:durableId="1399898">
    <w:abstractNumId w:val="23"/>
  </w:num>
  <w:num w:numId="7" w16cid:durableId="2096589397">
    <w:abstractNumId w:val="17"/>
  </w:num>
  <w:num w:numId="8" w16cid:durableId="669218321">
    <w:abstractNumId w:val="0"/>
  </w:num>
  <w:num w:numId="9" w16cid:durableId="987783346">
    <w:abstractNumId w:val="8"/>
  </w:num>
  <w:num w:numId="10" w16cid:durableId="1147548662">
    <w:abstractNumId w:val="22"/>
  </w:num>
  <w:num w:numId="11" w16cid:durableId="1996834031">
    <w:abstractNumId w:val="27"/>
  </w:num>
  <w:num w:numId="12" w16cid:durableId="235213934">
    <w:abstractNumId w:val="11"/>
  </w:num>
  <w:num w:numId="13" w16cid:durableId="381902151">
    <w:abstractNumId w:val="25"/>
  </w:num>
  <w:num w:numId="14" w16cid:durableId="650184165">
    <w:abstractNumId w:val="16"/>
  </w:num>
  <w:num w:numId="15" w16cid:durableId="345640882">
    <w:abstractNumId w:val="19"/>
  </w:num>
  <w:num w:numId="16" w16cid:durableId="1267350286">
    <w:abstractNumId w:val="18"/>
  </w:num>
  <w:num w:numId="17" w16cid:durableId="569536823">
    <w:abstractNumId w:val="21"/>
  </w:num>
  <w:num w:numId="18" w16cid:durableId="618728563">
    <w:abstractNumId w:val="3"/>
  </w:num>
  <w:num w:numId="19" w16cid:durableId="420369477">
    <w:abstractNumId w:val="20"/>
  </w:num>
  <w:num w:numId="20" w16cid:durableId="1923954077">
    <w:abstractNumId w:val="7"/>
  </w:num>
  <w:num w:numId="21" w16cid:durableId="533620270">
    <w:abstractNumId w:val="6"/>
  </w:num>
  <w:num w:numId="22" w16cid:durableId="570236418">
    <w:abstractNumId w:val="14"/>
  </w:num>
  <w:num w:numId="23" w16cid:durableId="433137316">
    <w:abstractNumId w:val="1"/>
  </w:num>
  <w:num w:numId="24" w16cid:durableId="263195382">
    <w:abstractNumId w:val="9"/>
  </w:num>
  <w:num w:numId="25" w16cid:durableId="1144078838">
    <w:abstractNumId w:val="13"/>
  </w:num>
  <w:num w:numId="26" w16cid:durableId="1344355452">
    <w:abstractNumId w:val="2"/>
  </w:num>
  <w:num w:numId="27" w16cid:durableId="191892211">
    <w:abstractNumId w:val="15"/>
  </w:num>
  <w:num w:numId="28" w16cid:durableId="221405925">
    <w:abstractNumId w:val="15"/>
    <w:lvlOverride w:ilvl="0">
      <w:startOverride w:val="1"/>
    </w:lvlOverride>
  </w:num>
  <w:num w:numId="29" w16cid:durableId="108669653">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0AB"/>
    <w:rsid w:val="00006ABE"/>
    <w:rsid w:val="00011309"/>
    <w:rsid w:val="00017BA6"/>
    <w:rsid w:val="0002139A"/>
    <w:rsid w:val="0002547C"/>
    <w:rsid w:val="000277ED"/>
    <w:rsid w:val="000278E3"/>
    <w:rsid w:val="000375F3"/>
    <w:rsid w:val="00040119"/>
    <w:rsid w:val="00041839"/>
    <w:rsid w:val="00044983"/>
    <w:rsid w:val="00050909"/>
    <w:rsid w:val="0006238B"/>
    <w:rsid w:val="00070CE6"/>
    <w:rsid w:val="00071E99"/>
    <w:rsid w:val="00072786"/>
    <w:rsid w:val="00093839"/>
    <w:rsid w:val="000942F5"/>
    <w:rsid w:val="000950B2"/>
    <w:rsid w:val="000968B1"/>
    <w:rsid w:val="000B52BF"/>
    <w:rsid w:val="000B6363"/>
    <w:rsid w:val="000B77B2"/>
    <w:rsid w:val="000C0448"/>
    <w:rsid w:val="000C5688"/>
    <w:rsid w:val="000D1871"/>
    <w:rsid w:val="000E25DE"/>
    <w:rsid w:val="000E5938"/>
    <w:rsid w:val="000F044F"/>
    <w:rsid w:val="000F2793"/>
    <w:rsid w:val="00103F9D"/>
    <w:rsid w:val="001101AA"/>
    <w:rsid w:val="0011073A"/>
    <w:rsid w:val="00111CB4"/>
    <w:rsid w:val="00116305"/>
    <w:rsid w:val="00122DA0"/>
    <w:rsid w:val="00126741"/>
    <w:rsid w:val="00127CE0"/>
    <w:rsid w:val="00127FFB"/>
    <w:rsid w:val="00134E0D"/>
    <w:rsid w:val="00135492"/>
    <w:rsid w:val="0014383F"/>
    <w:rsid w:val="00147D87"/>
    <w:rsid w:val="0016095E"/>
    <w:rsid w:val="0016217C"/>
    <w:rsid w:val="00166785"/>
    <w:rsid w:val="00171286"/>
    <w:rsid w:val="00172FB0"/>
    <w:rsid w:val="00180423"/>
    <w:rsid w:val="0018212B"/>
    <w:rsid w:val="0019064E"/>
    <w:rsid w:val="00195509"/>
    <w:rsid w:val="00195F2C"/>
    <w:rsid w:val="001A45C5"/>
    <w:rsid w:val="001A4F06"/>
    <w:rsid w:val="001A57E3"/>
    <w:rsid w:val="001A7DF9"/>
    <w:rsid w:val="001B2D8B"/>
    <w:rsid w:val="001B5B6A"/>
    <w:rsid w:val="001C5EDA"/>
    <w:rsid w:val="001D7DEB"/>
    <w:rsid w:val="001E46C6"/>
    <w:rsid w:val="001E53C2"/>
    <w:rsid w:val="001F7CEF"/>
    <w:rsid w:val="00202547"/>
    <w:rsid w:val="00205A14"/>
    <w:rsid w:val="00214C05"/>
    <w:rsid w:val="00232603"/>
    <w:rsid w:val="002328D8"/>
    <w:rsid w:val="00245970"/>
    <w:rsid w:val="00245C64"/>
    <w:rsid w:val="002473D7"/>
    <w:rsid w:val="00256A0F"/>
    <w:rsid w:val="002605C5"/>
    <w:rsid w:val="002641A4"/>
    <w:rsid w:val="00264A2E"/>
    <w:rsid w:val="002650F2"/>
    <w:rsid w:val="00270044"/>
    <w:rsid w:val="0027664E"/>
    <w:rsid w:val="002767D8"/>
    <w:rsid w:val="002945CF"/>
    <w:rsid w:val="002B5F19"/>
    <w:rsid w:val="002B737E"/>
    <w:rsid w:val="002B7A21"/>
    <w:rsid w:val="002C32B2"/>
    <w:rsid w:val="002C50E9"/>
    <w:rsid w:val="002D02FF"/>
    <w:rsid w:val="002D1827"/>
    <w:rsid w:val="002D1C06"/>
    <w:rsid w:val="002D20D9"/>
    <w:rsid w:val="002D7FD9"/>
    <w:rsid w:val="002E6F1D"/>
    <w:rsid w:val="003077DA"/>
    <w:rsid w:val="00311504"/>
    <w:rsid w:val="00317BAE"/>
    <w:rsid w:val="003214A5"/>
    <w:rsid w:val="00325E28"/>
    <w:rsid w:val="003316E9"/>
    <w:rsid w:val="00336409"/>
    <w:rsid w:val="00337876"/>
    <w:rsid w:val="00341435"/>
    <w:rsid w:val="00343008"/>
    <w:rsid w:val="003456E1"/>
    <w:rsid w:val="003546D7"/>
    <w:rsid w:val="00355EC2"/>
    <w:rsid w:val="003629E3"/>
    <w:rsid w:val="00365093"/>
    <w:rsid w:val="00365C2D"/>
    <w:rsid w:val="00370E93"/>
    <w:rsid w:val="00370FE6"/>
    <w:rsid w:val="00374723"/>
    <w:rsid w:val="0037698A"/>
    <w:rsid w:val="00377E74"/>
    <w:rsid w:val="00382441"/>
    <w:rsid w:val="003852D5"/>
    <w:rsid w:val="00391695"/>
    <w:rsid w:val="003919D5"/>
    <w:rsid w:val="00396DC7"/>
    <w:rsid w:val="003A4308"/>
    <w:rsid w:val="003B6287"/>
    <w:rsid w:val="003D223C"/>
    <w:rsid w:val="003D343B"/>
    <w:rsid w:val="003E1F6C"/>
    <w:rsid w:val="003E4B29"/>
    <w:rsid w:val="003E7F8E"/>
    <w:rsid w:val="003F786C"/>
    <w:rsid w:val="004165F6"/>
    <w:rsid w:val="0041727B"/>
    <w:rsid w:val="00417994"/>
    <w:rsid w:val="004201C3"/>
    <w:rsid w:val="00430716"/>
    <w:rsid w:val="004312FC"/>
    <w:rsid w:val="00434CA7"/>
    <w:rsid w:val="00446210"/>
    <w:rsid w:val="00446E2B"/>
    <w:rsid w:val="004628CD"/>
    <w:rsid w:val="00466283"/>
    <w:rsid w:val="00467709"/>
    <w:rsid w:val="004702B2"/>
    <w:rsid w:val="004735E7"/>
    <w:rsid w:val="0047699D"/>
    <w:rsid w:val="00480315"/>
    <w:rsid w:val="00483E80"/>
    <w:rsid w:val="004932F3"/>
    <w:rsid w:val="004A1DCE"/>
    <w:rsid w:val="004A66C8"/>
    <w:rsid w:val="004B2E73"/>
    <w:rsid w:val="004B5D39"/>
    <w:rsid w:val="004D13B9"/>
    <w:rsid w:val="004D1EA3"/>
    <w:rsid w:val="004D28BD"/>
    <w:rsid w:val="004D4DA5"/>
    <w:rsid w:val="004F3547"/>
    <w:rsid w:val="005123EC"/>
    <w:rsid w:val="00517E37"/>
    <w:rsid w:val="00530E8B"/>
    <w:rsid w:val="00532A33"/>
    <w:rsid w:val="00535CF0"/>
    <w:rsid w:val="00543A74"/>
    <w:rsid w:val="00544D41"/>
    <w:rsid w:val="00555151"/>
    <w:rsid w:val="00555EC1"/>
    <w:rsid w:val="00563B8D"/>
    <w:rsid w:val="00572879"/>
    <w:rsid w:val="00594F9C"/>
    <w:rsid w:val="005961DB"/>
    <w:rsid w:val="005A11F9"/>
    <w:rsid w:val="005A2A25"/>
    <w:rsid w:val="005A3662"/>
    <w:rsid w:val="005B0147"/>
    <w:rsid w:val="005B396B"/>
    <w:rsid w:val="005B43F7"/>
    <w:rsid w:val="005C372C"/>
    <w:rsid w:val="005D0EBF"/>
    <w:rsid w:val="005E57C7"/>
    <w:rsid w:val="005F56F9"/>
    <w:rsid w:val="005F7EA2"/>
    <w:rsid w:val="00601B2F"/>
    <w:rsid w:val="00603E92"/>
    <w:rsid w:val="0060790A"/>
    <w:rsid w:val="00607F67"/>
    <w:rsid w:val="00611010"/>
    <w:rsid w:val="00613B9B"/>
    <w:rsid w:val="00617257"/>
    <w:rsid w:val="00622D76"/>
    <w:rsid w:val="00623C74"/>
    <w:rsid w:val="006273CF"/>
    <w:rsid w:val="0062782D"/>
    <w:rsid w:val="00632061"/>
    <w:rsid w:val="00635D8C"/>
    <w:rsid w:val="00640A29"/>
    <w:rsid w:val="006532C3"/>
    <w:rsid w:val="0066019F"/>
    <w:rsid w:val="00661618"/>
    <w:rsid w:val="00663313"/>
    <w:rsid w:val="006655B9"/>
    <w:rsid w:val="00665C6F"/>
    <w:rsid w:val="00665FD8"/>
    <w:rsid w:val="00667E5F"/>
    <w:rsid w:val="00680A9E"/>
    <w:rsid w:val="0068316C"/>
    <w:rsid w:val="00691882"/>
    <w:rsid w:val="00692DDD"/>
    <w:rsid w:val="00697E88"/>
    <w:rsid w:val="006A28BE"/>
    <w:rsid w:val="006B7DBD"/>
    <w:rsid w:val="006C3E59"/>
    <w:rsid w:val="006C6A88"/>
    <w:rsid w:val="006D07F7"/>
    <w:rsid w:val="006E09C7"/>
    <w:rsid w:val="006E282B"/>
    <w:rsid w:val="006E2D4C"/>
    <w:rsid w:val="006E4A85"/>
    <w:rsid w:val="006E6CD0"/>
    <w:rsid w:val="006E7762"/>
    <w:rsid w:val="006F28DD"/>
    <w:rsid w:val="00703C20"/>
    <w:rsid w:val="00716463"/>
    <w:rsid w:val="00722A50"/>
    <w:rsid w:val="007239DD"/>
    <w:rsid w:val="00723BA1"/>
    <w:rsid w:val="00724362"/>
    <w:rsid w:val="007257B2"/>
    <w:rsid w:val="007272AC"/>
    <w:rsid w:val="00732CF1"/>
    <w:rsid w:val="00742606"/>
    <w:rsid w:val="00742A66"/>
    <w:rsid w:val="00742C25"/>
    <w:rsid w:val="007441B9"/>
    <w:rsid w:val="007446E8"/>
    <w:rsid w:val="0074730E"/>
    <w:rsid w:val="0075005E"/>
    <w:rsid w:val="007516E2"/>
    <w:rsid w:val="007527F4"/>
    <w:rsid w:val="007538B9"/>
    <w:rsid w:val="00756281"/>
    <w:rsid w:val="00760B8C"/>
    <w:rsid w:val="007653B1"/>
    <w:rsid w:val="00781E60"/>
    <w:rsid w:val="007820AB"/>
    <w:rsid w:val="00783C20"/>
    <w:rsid w:val="00792BF2"/>
    <w:rsid w:val="007A3978"/>
    <w:rsid w:val="007A653D"/>
    <w:rsid w:val="007A6715"/>
    <w:rsid w:val="007A69BE"/>
    <w:rsid w:val="007B04CB"/>
    <w:rsid w:val="007B6C24"/>
    <w:rsid w:val="007C0988"/>
    <w:rsid w:val="007C6297"/>
    <w:rsid w:val="007E41DC"/>
    <w:rsid w:val="007E561A"/>
    <w:rsid w:val="00801A9D"/>
    <w:rsid w:val="00805191"/>
    <w:rsid w:val="0081084D"/>
    <w:rsid w:val="0081214C"/>
    <w:rsid w:val="00814B6C"/>
    <w:rsid w:val="00816F40"/>
    <w:rsid w:val="008253B9"/>
    <w:rsid w:val="00826D29"/>
    <w:rsid w:val="00833A7B"/>
    <w:rsid w:val="00834641"/>
    <w:rsid w:val="008544F3"/>
    <w:rsid w:val="0086156C"/>
    <w:rsid w:val="00863B1D"/>
    <w:rsid w:val="00867D3C"/>
    <w:rsid w:val="00867ECB"/>
    <w:rsid w:val="00871038"/>
    <w:rsid w:val="00873625"/>
    <w:rsid w:val="00873E86"/>
    <w:rsid w:val="00874F3E"/>
    <w:rsid w:val="008774FC"/>
    <w:rsid w:val="00877C5E"/>
    <w:rsid w:val="0088275E"/>
    <w:rsid w:val="00882F2E"/>
    <w:rsid w:val="008871AA"/>
    <w:rsid w:val="00892D54"/>
    <w:rsid w:val="0089556E"/>
    <w:rsid w:val="00897314"/>
    <w:rsid w:val="008A18B2"/>
    <w:rsid w:val="008A5AB9"/>
    <w:rsid w:val="008B014F"/>
    <w:rsid w:val="008B1ECA"/>
    <w:rsid w:val="008C2EFF"/>
    <w:rsid w:val="008C4E33"/>
    <w:rsid w:val="008D4DE2"/>
    <w:rsid w:val="008E5819"/>
    <w:rsid w:val="008F53CB"/>
    <w:rsid w:val="00907909"/>
    <w:rsid w:val="00910057"/>
    <w:rsid w:val="009104D6"/>
    <w:rsid w:val="00912CE1"/>
    <w:rsid w:val="00914534"/>
    <w:rsid w:val="00915264"/>
    <w:rsid w:val="00935539"/>
    <w:rsid w:val="00936807"/>
    <w:rsid w:val="00942142"/>
    <w:rsid w:val="00942264"/>
    <w:rsid w:val="00946076"/>
    <w:rsid w:val="009629B7"/>
    <w:rsid w:val="00962D38"/>
    <w:rsid w:val="00973F1F"/>
    <w:rsid w:val="00975CF7"/>
    <w:rsid w:val="00986BE2"/>
    <w:rsid w:val="00987919"/>
    <w:rsid w:val="00994D17"/>
    <w:rsid w:val="009A09A8"/>
    <w:rsid w:val="009A68BB"/>
    <w:rsid w:val="009A74FC"/>
    <w:rsid w:val="009C50BC"/>
    <w:rsid w:val="009D1F25"/>
    <w:rsid w:val="009D28AD"/>
    <w:rsid w:val="009D3D71"/>
    <w:rsid w:val="009E20BA"/>
    <w:rsid w:val="009E3838"/>
    <w:rsid w:val="009E65B1"/>
    <w:rsid w:val="009F3DF7"/>
    <w:rsid w:val="009F6E15"/>
    <w:rsid w:val="00A03C38"/>
    <w:rsid w:val="00A176A5"/>
    <w:rsid w:val="00A2088F"/>
    <w:rsid w:val="00A20F27"/>
    <w:rsid w:val="00A210A2"/>
    <w:rsid w:val="00A21699"/>
    <w:rsid w:val="00A30254"/>
    <w:rsid w:val="00A333BE"/>
    <w:rsid w:val="00A36B78"/>
    <w:rsid w:val="00A40487"/>
    <w:rsid w:val="00A50878"/>
    <w:rsid w:val="00A57893"/>
    <w:rsid w:val="00A615DA"/>
    <w:rsid w:val="00A63849"/>
    <w:rsid w:val="00A664A8"/>
    <w:rsid w:val="00A72239"/>
    <w:rsid w:val="00A8169C"/>
    <w:rsid w:val="00A81DE9"/>
    <w:rsid w:val="00A87285"/>
    <w:rsid w:val="00A90918"/>
    <w:rsid w:val="00A9481B"/>
    <w:rsid w:val="00AA15A1"/>
    <w:rsid w:val="00AA503E"/>
    <w:rsid w:val="00AA7D9B"/>
    <w:rsid w:val="00AB3AE9"/>
    <w:rsid w:val="00AB479C"/>
    <w:rsid w:val="00AC65B3"/>
    <w:rsid w:val="00AC6778"/>
    <w:rsid w:val="00AD0EFE"/>
    <w:rsid w:val="00AD1250"/>
    <w:rsid w:val="00AD14EC"/>
    <w:rsid w:val="00AD53CE"/>
    <w:rsid w:val="00AD54C6"/>
    <w:rsid w:val="00AD6909"/>
    <w:rsid w:val="00AE10E7"/>
    <w:rsid w:val="00AE5F2E"/>
    <w:rsid w:val="00B01019"/>
    <w:rsid w:val="00B0569B"/>
    <w:rsid w:val="00B17333"/>
    <w:rsid w:val="00B2256E"/>
    <w:rsid w:val="00B24B3C"/>
    <w:rsid w:val="00B31F0B"/>
    <w:rsid w:val="00B34B83"/>
    <w:rsid w:val="00B41AE8"/>
    <w:rsid w:val="00B420E8"/>
    <w:rsid w:val="00B5394E"/>
    <w:rsid w:val="00B660FB"/>
    <w:rsid w:val="00B72E31"/>
    <w:rsid w:val="00B77480"/>
    <w:rsid w:val="00B776D9"/>
    <w:rsid w:val="00B80C7F"/>
    <w:rsid w:val="00B80EAC"/>
    <w:rsid w:val="00B80F4F"/>
    <w:rsid w:val="00B81662"/>
    <w:rsid w:val="00B86885"/>
    <w:rsid w:val="00B9008B"/>
    <w:rsid w:val="00B93419"/>
    <w:rsid w:val="00BA639B"/>
    <w:rsid w:val="00BB4D6E"/>
    <w:rsid w:val="00BC5AFF"/>
    <w:rsid w:val="00BD11BE"/>
    <w:rsid w:val="00BF3218"/>
    <w:rsid w:val="00C00EE9"/>
    <w:rsid w:val="00C17DF1"/>
    <w:rsid w:val="00C214C0"/>
    <w:rsid w:val="00C21708"/>
    <w:rsid w:val="00C21718"/>
    <w:rsid w:val="00C23888"/>
    <w:rsid w:val="00C25686"/>
    <w:rsid w:val="00C27414"/>
    <w:rsid w:val="00C346B7"/>
    <w:rsid w:val="00C46512"/>
    <w:rsid w:val="00C50555"/>
    <w:rsid w:val="00C54161"/>
    <w:rsid w:val="00C548F2"/>
    <w:rsid w:val="00C63B59"/>
    <w:rsid w:val="00C77096"/>
    <w:rsid w:val="00C77155"/>
    <w:rsid w:val="00C97D77"/>
    <w:rsid w:val="00CA2F6B"/>
    <w:rsid w:val="00CA6D89"/>
    <w:rsid w:val="00CB1762"/>
    <w:rsid w:val="00CB69D3"/>
    <w:rsid w:val="00CB7801"/>
    <w:rsid w:val="00CC0C0D"/>
    <w:rsid w:val="00CC1783"/>
    <w:rsid w:val="00CC6418"/>
    <w:rsid w:val="00CD10DA"/>
    <w:rsid w:val="00CD41CD"/>
    <w:rsid w:val="00CD5446"/>
    <w:rsid w:val="00CD59E4"/>
    <w:rsid w:val="00CE4E11"/>
    <w:rsid w:val="00CE5163"/>
    <w:rsid w:val="00CF29FB"/>
    <w:rsid w:val="00D05E08"/>
    <w:rsid w:val="00D137A9"/>
    <w:rsid w:val="00D15A6C"/>
    <w:rsid w:val="00D16F84"/>
    <w:rsid w:val="00D23692"/>
    <w:rsid w:val="00D42D74"/>
    <w:rsid w:val="00D51130"/>
    <w:rsid w:val="00D550E7"/>
    <w:rsid w:val="00D57725"/>
    <w:rsid w:val="00D647A4"/>
    <w:rsid w:val="00D65C49"/>
    <w:rsid w:val="00D66A2D"/>
    <w:rsid w:val="00D72924"/>
    <w:rsid w:val="00D74E1D"/>
    <w:rsid w:val="00D82AE5"/>
    <w:rsid w:val="00D83238"/>
    <w:rsid w:val="00D85917"/>
    <w:rsid w:val="00D905B8"/>
    <w:rsid w:val="00D920CD"/>
    <w:rsid w:val="00D924C3"/>
    <w:rsid w:val="00DA2237"/>
    <w:rsid w:val="00DA2F39"/>
    <w:rsid w:val="00DB0D2A"/>
    <w:rsid w:val="00DC6874"/>
    <w:rsid w:val="00DC6F20"/>
    <w:rsid w:val="00DC70C4"/>
    <w:rsid w:val="00DD1B79"/>
    <w:rsid w:val="00DD63BA"/>
    <w:rsid w:val="00DE10EA"/>
    <w:rsid w:val="00DF3960"/>
    <w:rsid w:val="00DF59E0"/>
    <w:rsid w:val="00E014E2"/>
    <w:rsid w:val="00E031A2"/>
    <w:rsid w:val="00E11B35"/>
    <w:rsid w:val="00E1486D"/>
    <w:rsid w:val="00E16699"/>
    <w:rsid w:val="00E227DD"/>
    <w:rsid w:val="00E242D6"/>
    <w:rsid w:val="00E3018B"/>
    <w:rsid w:val="00E44417"/>
    <w:rsid w:val="00E46B5F"/>
    <w:rsid w:val="00E51BE5"/>
    <w:rsid w:val="00E52D53"/>
    <w:rsid w:val="00E549AC"/>
    <w:rsid w:val="00E60E94"/>
    <w:rsid w:val="00E64C62"/>
    <w:rsid w:val="00E65D2B"/>
    <w:rsid w:val="00E65E13"/>
    <w:rsid w:val="00E6640B"/>
    <w:rsid w:val="00E722AC"/>
    <w:rsid w:val="00E72BA8"/>
    <w:rsid w:val="00E73A47"/>
    <w:rsid w:val="00E86F3F"/>
    <w:rsid w:val="00E92A9B"/>
    <w:rsid w:val="00E94FBB"/>
    <w:rsid w:val="00E97AB3"/>
    <w:rsid w:val="00EA05F1"/>
    <w:rsid w:val="00EB08DF"/>
    <w:rsid w:val="00EB1503"/>
    <w:rsid w:val="00EB58B2"/>
    <w:rsid w:val="00EC692B"/>
    <w:rsid w:val="00ED3B94"/>
    <w:rsid w:val="00ED6287"/>
    <w:rsid w:val="00EE0E7A"/>
    <w:rsid w:val="00EF1F59"/>
    <w:rsid w:val="00F040D8"/>
    <w:rsid w:val="00F11A09"/>
    <w:rsid w:val="00F16BCE"/>
    <w:rsid w:val="00F22527"/>
    <w:rsid w:val="00F31FAD"/>
    <w:rsid w:val="00F3465F"/>
    <w:rsid w:val="00F51835"/>
    <w:rsid w:val="00F5771A"/>
    <w:rsid w:val="00F6402B"/>
    <w:rsid w:val="00F66B82"/>
    <w:rsid w:val="00F6721E"/>
    <w:rsid w:val="00F774C7"/>
    <w:rsid w:val="00F80BF8"/>
    <w:rsid w:val="00F83041"/>
    <w:rsid w:val="00F835ED"/>
    <w:rsid w:val="00F973DF"/>
    <w:rsid w:val="00FB74DD"/>
    <w:rsid w:val="00FC39F6"/>
    <w:rsid w:val="00FC6FB1"/>
    <w:rsid w:val="00FD3E1A"/>
    <w:rsid w:val="00FD7EA8"/>
    <w:rsid w:val="00FE3D4A"/>
    <w:rsid w:val="00FF1B57"/>
    <w:rsid w:val="00FF5DAB"/>
  </w:rsids>
  <m:mathPr>
    <m:mathFont m:val="Cambria Math"/>
    <m:brkBin m:val="before"/>
    <m:brkBinSub m:val="--"/>
    <m:smallFrac m:val="0"/>
    <m:dispDef/>
    <m:lMargin m:val="0"/>
    <m:rMargin m:val="0"/>
    <m:defJc m:val="centerGroup"/>
    <m:wrapIndent m:val="1440"/>
    <m:intLim m:val="subSup"/>
    <m:naryLim m:val="undOvr"/>
  </m:mathPr>
  <w:themeFontLang w:val="en-PH"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77A44B"/>
  <w15:chartTrackingRefBased/>
  <w15:docId w15:val="{16F92BB8-DECF-45D3-8230-693831FFA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C05"/>
  </w:style>
  <w:style w:type="paragraph" w:styleId="Heading1">
    <w:name w:val="heading 1"/>
    <w:basedOn w:val="Normal"/>
    <w:next w:val="Normal"/>
    <w:link w:val="Heading1Char"/>
    <w:uiPriority w:val="9"/>
    <w:qFormat/>
    <w:rsid w:val="00070CE6"/>
    <w:pPr>
      <w:keepNext/>
      <w:keepLines/>
      <w:spacing w:before="360" w:after="80"/>
      <w:outlineLvl w:val="0"/>
    </w:pPr>
    <w:rPr>
      <w:rFonts w:asciiTheme="majorHAnsi" w:eastAsiaTheme="majorEastAsia" w:hAnsiTheme="majorHAnsi" w:cstheme="majorBidi"/>
      <w:b/>
      <w:color w:val="215E99" w:themeColor="text2" w:themeTint="BF"/>
      <w:sz w:val="44"/>
      <w:szCs w:val="40"/>
    </w:rPr>
  </w:style>
  <w:style w:type="paragraph" w:styleId="Heading2">
    <w:name w:val="heading 2"/>
    <w:basedOn w:val="Normal"/>
    <w:next w:val="Normal"/>
    <w:link w:val="Heading2Char"/>
    <w:uiPriority w:val="9"/>
    <w:unhideWhenUsed/>
    <w:qFormat/>
    <w:rsid w:val="001A45C5"/>
    <w:pPr>
      <w:keepNext/>
      <w:keepLines/>
      <w:spacing w:before="160" w:after="80"/>
      <w:outlineLvl w:val="1"/>
    </w:pPr>
    <w:rPr>
      <w:rFonts w:asciiTheme="majorHAnsi" w:eastAsiaTheme="majorEastAsia" w:hAnsiTheme="majorHAnsi" w:cstheme="majorBidi"/>
      <w:color w:val="124F1A" w:themeColor="accent3" w:themeShade="BF"/>
      <w:sz w:val="32"/>
      <w:szCs w:val="32"/>
    </w:rPr>
  </w:style>
  <w:style w:type="paragraph" w:styleId="Heading3">
    <w:name w:val="heading 3"/>
    <w:basedOn w:val="ListParagraph"/>
    <w:next w:val="Normal"/>
    <w:link w:val="Heading3Char"/>
    <w:uiPriority w:val="9"/>
    <w:unhideWhenUsed/>
    <w:qFormat/>
    <w:rsid w:val="00166785"/>
    <w:pPr>
      <w:spacing w:before="100" w:beforeAutospacing="1" w:after="100" w:afterAutospacing="1" w:line="300" w:lineRule="atLeast"/>
      <w:ind w:left="0"/>
      <w:outlineLvl w:val="2"/>
    </w:pPr>
    <w:rPr>
      <w:color w:val="7030A0"/>
      <w:sz w:val="28"/>
      <w:szCs w:val="28"/>
      <w:lang w:eastAsia="en-PH"/>
    </w:rPr>
  </w:style>
  <w:style w:type="paragraph" w:styleId="Heading4">
    <w:name w:val="heading 4"/>
    <w:basedOn w:val="Normal"/>
    <w:next w:val="Normal"/>
    <w:link w:val="Heading4Char"/>
    <w:uiPriority w:val="9"/>
    <w:unhideWhenUsed/>
    <w:qFormat/>
    <w:rsid w:val="007820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20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20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20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20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20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0CE6"/>
    <w:rPr>
      <w:rFonts w:asciiTheme="majorHAnsi" w:eastAsiaTheme="majorEastAsia" w:hAnsiTheme="majorHAnsi" w:cstheme="majorBidi"/>
      <w:b/>
      <w:color w:val="215E99" w:themeColor="text2" w:themeTint="BF"/>
      <w:sz w:val="44"/>
      <w:szCs w:val="40"/>
    </w:rPr>
  </w:style>
  <w:style w:type="character" w:customStyle="1" w:styleId="Heading2Char">
    <w:name w:val="Heading 2 Char"/>
    <w:basedOn w:val="DefaultParagraphFont"/>
    <w:link w:val="Heading2"/>
    <w:uiPriority w:val="9"/>
    <w:rsid w:val="001A45C5"/>
    <w:rPr>
      <w:rFonts w:asciiTheme="majorHAnsi" w:eastAsiaTheme="majorEastAsia" w:hAnsiTheme="majorHAnsi" w:cstheme="majorBidi"/>
      <w:color w:val="124F1A" w:themeColor="accent3" w:themeShade="BF"/>
      <w:sz w:val="32"/>
      <w:szCs w:val="32"/>
    </w:rPr>
  </w:style>
  <w:style w:type="character" w:customStyle="1" w:styleId="Heading3Char">
    <w:name w:val="Heading 3 Char"/>
    <w:basedOn w:val="DefaultParagraphFont"/>
    <w:link w:val="Heading3"/>
    <w:uiPriority w:val="9"/>
    <w:rsid w:val="00166785"/>
    <w:rPr>
      <w:color w:val="7030A0"/>
      <w:sz w:val="28"/>
      <w:szCs w:val="28"/>
      <w:lang w:eastAsia="en-PH"/>
    </w:rPr>
  </w:style>
  <w:style w:type="character" w:customStyle="1" w:styleId="Heading4Char">
    <w:name w:val="Heading 4 Char"/>
    <w:basedOn w:val="DefaultParagraphFont"/>
    <w:link w:val="Heading4"/>
    <w:uiPriority w:val="9"/>
    <w:rsid w:val="007820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20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20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20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20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20AB"/>
    <w:rPr>
      <w:rFonts w:eastAsiaTheme="majorEastAsia" w:cstheme="majorBidi"/>
      <w:color w:val="272727" w:themeColor="text1" w:themeTint="D8"/>
    </w:rPr>
  </w:style>
  <w:style w:type="paragraph" w:styleId="Title">
    <w:name w:val="Title"/>
    <w:basedOn w:val="Normal"/>
    <w:next w:val="Normal"/>
    <w:link w:val="TitleChar"/>
    <w:uiPriority w:val="10"/>
    <w:qFormat/>
    <w:rsid w:val="00E73A47"/>
    <w:pPr>
      <w:spacing w:after="80" w:line="240" w:lineRule="auto"/>
      <w:contextualSpacing/>
    </w:pPr>
    <w:rPr>
      <w:rFonts w:asciiTheme="majorHAnsi" w:eastAsiaTheme="majorEastAsia" w:hAnsiTheme="majorHAnsi" w:cstheme="majorBidi"/>
      <w:spacing w:val="-10"/>
      <w:kern w:val="28"/>
      <w:sz w:val="64"/>
      <w:szCs w:val="56"/>
    </w:rPr>
  </w:style>
  <w:style w:type="character" w:customStyle="1" w:styleId="TitleChar">
    <w:name w:val="Title Char"/>
    <w:basedOn w:val="DefaultParagraphFont"/>
    <w:link w:val="Title"/>
    <w:uiPriority w:val="10"/>
    <w:rsid w:val="00E73A47"/>
    <w:rPr>
      <w:rFonts w:asciiTheme="majorHAnsi" w:eastAsiaTheme="majorEastAsia" w:hAnsiTheme="majorHAnsi" w:cstheme="majorBidi"/>
      <w:spacing w:val="-10"/>
      <w:kern w:val="28"/>
      <w:sz w:val="64"/>
      <w:szCs w:val="56"/>
    </w:rPr>
  </w:style>
  <w:style w:type="paragraph" w:styleId="Subtitle">
    <w:name w:val="Subtitle"/>
    <w:basedOn w:val="Normal"/>
    <w:next w:val="Normal"/>
    <w:link w:val="SubtitleChar"/>
    <w:uiPriority w:val="11"/>
    <w:qFormat/>
    <w:rsid w:val="007820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20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20AB"/>
    <w:pPr>
      <w:spacing w:before="160"/>
      <w:jc w:val="center"/>
    </w:pPr>
    <w:rPr>
      <w:i/>
      <w:iCs/>
      <w:color w:val="404040" w:themeColor="text1" w:themeTint="BF"/>
    </w:rPr>
  </w:style>
  <w:style w:type="character" w:customStyle="1" w:styleId="QuoteChar">
    <w:name w:val="Quote Char"/>
    <w:basedOn w:val="DefaultParagraphFont"/>
    <w:link w:val="Quote"/>
    <w:uiPriority w:val="29"/>
    <w:rsid w:val="007820AB"/>
    <w:rPr>
      <w:i/>
      <w:iCs/>
      <w:color w:val="404040" w:themeColor="text1" w:themeTint="BF"/>
    </w:rPr>
  </w:style>
  <w:style w:type="paragraph" w:styleId="ListParagraph">
    <w:name w:val="List Paragraph"/>
    <w:basedOn w:val="Normal"/>
    <w:uiPriority w:val="34"/>
    <w:qFormat/>
    <w:rsid w:val="007820AB"/>
    <w:pPr>
      <w:ind w:left="720"/>
      <w:contextualSpacing/>
    </w:pPr>
  </w:style>
  <w:style w:type="character" w:styleId="IntenseEmphasis">
    <w:name w:val="Intense Emphasis"/>
    <w:basedOn w:val="DefaultParagraphFont"/>
    <w:uiPriority w:val="21"/>
    <w:qFormat/>
    <w:rsid w:val="007820AB"/>
    <w:rPr>
      <w:i/>
      <w:iCs/>
      <w:color w:val="0F4761" w:themeColor="accent1" w:themeShade="BF"/>
    </w:rPr>
  </w:style>
  <w:style w:type="paragraph" w:styleId="IntenseQuote">
    <w:name w:val="Intense Quote"/>
    <w:basedOn w:val="Normal"/>
    <w:next w:val="Normal"/>
    <w:link w:val="IntenseQuoteChar"/>
    <w:uiPriority w:val="30"/>
    <w:qFormat/>
    <w:rsid w:val="007820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20AB"/>
    <w:rPr>
      <w:i/>
      <w:iCs/>
      <w:color w:val="0F4761" w:themeColor="accent1" w:themeShade="BF"/>
    </w:rPr>
  </w:style>
  <w:style w:type="character" w:styleId="IntenseReference">
    <w:name w:val="Intense Reference"/>
    <w:basedOn w:val="DefaultParagraphFont"/>
    <w:uiPriority w:val="32"/>
    <w:qFormat/>
    <w:rsid w:val="007820AB"/>
    <w:rPr>
      <w:b/>
      <w:bCs/>
      <w:smallCaps/>
      <w:color w:val="0F4761" w:themeColor="accent1" w:themeShade="BF"/>
      <w:spacing w:val="5"/>
    </w:rPr>
  </w:style>
  <w:style w:type="character" w:styleId="Strong">
    <w:name w:val="Strong"/>
    <w:basedOn w:val="DefaultParagraphFont"/>
    <w:uiPriority w:val="22"/>
    <w:qFormat/>
    <w:rsid w:val="005F7EA2"/>
    <w:rPr>
      <w:b/>
      <w:bCs/>
    </w:rPr>
  </w:style>
  <w:style w:type="character" w:styleId="Hyperlink">
    <w:name w:val="Hyperlink"/>
    <w:basedOn w:val="DefaultParagraphFont"/>
    <w:uiPriority w:val="99"/>
    <w:unhideWhenUsed/>
    <w:rsid w:val="004D28BD"/>
    <w:rPr>
      <w:color w:val="467886" w:themeColor="hyperlink"/>
      <w:u w:val="single"/>
    </w:rPr>
  </w:style>
  <w:style w:type="character" w:styleId="UnresolvedMention">
    <w:name w:val="Unresolved Mention"/>
    <w:basedOn w:val="DefaultParagraphFont"/>
    <w:uiPriority w:val="99"/>
    <w:semiHidden/>
    <w:unhideWhenUsed/>
    <w:rsid w:val="004D28BD"/>
    <w:rPr>
      <w:color w:val="605E5C"/>
      <w:shd w:val="clear" w:color="auto" w:fill="E1DFDD"/>
    </w:rPr>
  </w:style>
  <w:style w:type="paragraph" w:styleId="Header">
    <w:name w:val="header"/>
    <w:basedOn w:val="Normal"/>
    <w:link w:val="HeaderChar"/>
    <w:uiPriority w:val="99"/>
    <w:unhideWhenUsed/>
    <w:rsid w:val="00D647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7A4"/>
  </w:style>
  <w:style w:type="paragraph" w:styleId="Footer">
    <w:name w:val="footer"/>
    <w:basedOn w:val="Normal"/>
    <w:link w:val="FooterChar"/>
    <w:uiPriority w:val="99"/>
    <w:unhideWhenUsed/>
    <w:rsid w:val="00D647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7A4"/>
  </w:style>
  <w:style w:type="paragraph" w:styleId="NoSpacing">
    <w:name w:val="No Spacing"/>
    <w:uiPriority w:val="1"/>
    <w:qFormat/>
    <w:rsid w:val="00F11A09"/>
    <w:pPr>
      <w:spacing w:after="0" w:line="240" w:lineRule="auto"/>
    </w:pPr>
    <w:rPr>
      <w:color w:val="0E2841" w:themeColor="text2"/>
      <w:kern w:val="0"/>
      <w:sz w:val="20"/>
      <w:szCs w:val="20"/>
      <w:lang w:val="en-US"/>
      <w14:ligatures w14:val="none"/>
    </w:rPr>
  </w:style>
  <w:style w:type="paragraph" w:styleId="TOCHeading">
    <w:name w:val="TOC Heading"/>
    <w:basedOn w:val="Heading1"/>
    <w:next w:val="Normal"/>
    <w:uiPriority w:val="39"/>
    <w:unhideWhenUsed/>
    <w:qFormat/>
    <w:rsid w:val="003E7F8E"/>
    <w:pPr>
      <w:spacing w:before="240" w:after="0" w:line="259" w:lineRule="auto"/>
      <w:outlineLvl w:val="9"/>
    </w:pPr>
    <w:rPr>
      <w:b w:val="0"/>
      <w:color w:val="0F4761" w:themeColor="accent1" w:themeShade="BF"/>
      <w:kern w:val="0"/>
      <w:sz w:val="32"/>
      <w:szCs w:val="32"/>
      <w:lang w:eastAsia="en-PH"/>
      <w14:ligatures w14:val="none"/>
    </w:rPr>
  </w:style>
  <w:style w:type="paragraph" w:styleId="TOC1">
    <w:name w:val="toc 1"/>
    <w:basedOn w:val="Normal"/>
    <w:next w:val="Normal"/>
    <w:autoRedefine/>
    <w:uiPriority w:val="39"/>
    <w:unhideWhenUsed/>
    <w:rsid w:val="003E7F8E"/>
    <w:pPr>
      <w:spacing w:after="100"/>
    </w:pPr>
  </w:style>
  <w:style w:type="paragraph" w:styleId="TOC2">
    <w:name w:val="toc 2"/>
    <w:basedOn w:val="Normal"/>
    <w:next w:val="Normal"/>
    <w:autoRedefine/>
    <w:uiPriority w:val="39"/>
    <w:unhideWhenUsed/>
    <w:rsid w:val="003E7F8E"/>
    <w:pPr>
      <w:spacing w:after="100"/>
      <w:ind w:left="240"/>
    </w:pPr>
  </w:style>
  <w:style w:type="paragraph" w:styleId="TOC3">
    <w:name w:val="toc 3"/>
    <w:basedOn w:val="Normal"/>
    <w:next w:val="Normal"/>
    <w:autoRedefine/>
    <w:uiPriority w:val="39"/>
    <w:unhideWhenUsed/>
    <w:rsid w:val="003E7F8E"/>
    <w:pPr>
      <w:spacing w:after="100"/>
      <w:ind w:left="480"/>
    </w:pPr>
  </w:style>
  <w:style w:type="paragraph" w:styleId="TOC4">
    <w:name w:val="toc 4"/>
    <w:basedOn w:val="Normal"/>
    <w:next w:val="Normal"/>
    <w:autoRedefine/>
    <w:uiPriority w:val="39"/>
    <w:unhideWhenUsed/>
    <w:rsid w:val="003E7F8E"/>
    <w:pPr>
      <w:spacing w:after="100"/>
      <w:ind w:left="720"/>
    </w:pPr>
    <w:rPr>
      <w:rFonts w:eastAsiaTheme="minorEastAsia"/>
      <w:lang w:eastAsia="en-PH"/>
    </w:rPr>
  </w:style>
  <w:style w:type="paragraph" w:styleId="TOC5">
    <w:name w:val="toc 5"/>
    <w:basedOn w:val="Normal"/>
    <w:next w:val="Normal"/>
    <w:autoRedefine/>
    <w:uiPriority w:val="39"/>
    <w:unhideWhenUsed/>
    <w:rsid w:val="003E7F8E"/>
    <w:pPr>
      <w:spacing w:after="100"/>
      <w:ind w:left="960"/>
    </w:pPr>
    <w:rPr>
      <w:rFonts w:eastAsiaTheme="minorEastAsia"/>
      <w:lang w:eastAsia="en-PH"/>
    </w:rPr>
  </w:style>
  <w:style w:type="paragraph" w:styleId="TOC6">
    <w:name w:val="toc 6"/>
    <w:basedOn w:val="Normal"/>
    <w:next w:val="Normal"/>
    <w:autoRedefine/>
    <w:uiPriority w:val="39"/>
    <w:unhideWhenUsed/>
    <w:rsid w:val="003E7F8E"/>
    <w:pPr>
      <w:spacing w:after="100"/>
      <w:ind w:left="1200"/>
    </w:pPr>
    <w:rPr>
      <w:rFonts w:eastAsiaTheme="minorEastAsia"/>
      <w:lang w:eastAsia="en-PH"/>
    </w:rPr>
  </w:style>
  <w:style w:type="paragraph" w:styleId="TOC7">
    <w:name w:val="toc 7"/>
    <w:basedOn w:val="Normal"/>
    <w:next w:val="Normal"/>
    <w:autoRedefine/>
    <w:uiPriority w:val="39"/>
    <w:unhideWhenUsed/>
    <w:rsid w:val="003E7F8E"/>
    <w:pPr>
      <w:spacing w:after="100"/>
      <w:ind w:left="1440"/>
    </w:pPr>
    <w:rPr>
      <w:rFonts w:eastAsiaTheme="minorEastAsia"/>
      <w:lang w:eastAsia="en-PH"/>
    </w:rPr>
  </w:style>
  <w:style w:type="paragraph" w:styleId="TOC8">
    <w:name w:val="toc 8"/>
    <w:basedOn w:val="Normal"/>
    <w:next w:val="Normal"/>
    <w:autoRedefine/>
    <w:uiPriority w:val="39"/>
    <w:unhideWhenUsed/>
    <w:rsid w:val="003E7F8E"/>
    <w:pPr>
      <w:spacing w:after="100"/>
      <w:ind w:left="1680"/>
    </w:pPr>
    <w:rPr>
      <w:rFonts w:eastAsiaTheme="minorEastAsia"/>
      <w:lang w:eastAsia="en-PH"/>
    </w:rPr>
  </w:style>
  <w:style w:type="paragraph" w:styleId="TOC9">
    <w:name w:val="toc 9"/>
    <w:basedOn w:val="Normal"/>
    <w:next w:val="Normal"/>
    <w:autoRedefine/>
    <w:uiPriority w:val="39"/>
    <w:unhideWhenUsed/>
    <w:rsid w:val="003E7F8E"/>
    <w:pPr>
      <w:spacing w:after="100"/>
      <w:ind w:left="1920"/>
    </w:pPr>
    <w:rPr>
      <w:rFonts w:eastAsiaTheme="minorEastAsia"/>
      <w:lang w:eastAsia="en-PH"/>
    </w:rPr>
  </w:style>
  <w:style w:type="paragraph" w:styleId="NormalWeb">
    <w:name w:val="Normal (Web)"/>
    <w:basedOn w:val="Normal"/>
    <w:uiPriority w:val="99"/>
    <w:semiHidden/>
    <w:unhideWhenUsed/>
    <w:rsid w:val="00AC65B3"/>
    <w:pPr>
      <w:spacing w:before="100" w:beforeAutospacing="1" w:after="100" w:afterAutospacing="1" w:line="240" w:lineRule="auto"/>
    </w:pPr>
    <w:rPr>
      <w:rFonts w:ascii="Times New Roman" w:eastAsia="Times New Roman" w:hAnsi="Times New Roman" w:cs="Times New Roman"/>
      <w:kern w:val="0"/>
      <w:lang w:eastAsia="en-PH"/>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List_of_Catholic_philosophers_and_theologians" TargetMode="External"/><Relationship Id="rId18" Type="http://schemas.openxmlformats.org/officeDocument/2006/relationships/hyperlink" Target="https://en.wikipedia.org/wiki/List_of_Catholic_philosophers_and_theologians" TargetMode="External"/><Relationship Id="rId26" Type="http://schemas.openxmlformats.org/officeDocument/2006/relationships/hyperlink" Target="https://en.wikipedia.org/wiki/Habsburg_Netherlands" TargetMode="External"/><Relationship Id="rId21" Type="http://schemas.openxmlformats.org/officeDocument/2006/relationships/hyperlink" Target="https://en.wikipedia.org/wiki/Anabaptism" TargetMode="External"/><Relationship Id="rId34" Type="http://schemas.openxmlformats.org/officeDocument/2006/relationships/hyperlink" Target="https://en.wikipedia.org/wiki/William_Edwy_Vine" TargetMode="External"/><Relationship Id="rId7" Type="http://schemas.openxmlformats.org/officeDocument/2006/relationships/endnotes" Target="endnotes.xml"/><Relationship Id="rId12" Type="http://schemas.openxmlformats.org/officeDocument/2006/relationships/hyperlink" Target="https://en.wikipedia.org/wiki/List_of_Catholic_philosophers_and_theologians" TargetMode="External"/><Relationship Id="rId17" Type="http://schemas.openxmlformats.org/officeDocument/2006/relationships/hyperlink" Target="https://en.wikipedia.org/wiki/List_of_Catholic_philosophers_and_theologians" TargetMode="External"/><Relationship Id="rId25" Type="http://schemas.openxmlformats.org/officeDocument/2006/relationships/hyperlink" Target="https://en.wikipedia.org/wiki/Friesland" TargetMode="External"/><Relationship Id="rId33" Type="http://schemas.openxmlformats.org/officeDocument/2006/relationships/hyperlink" Target="https://www.ffbruce.com/" TargetMode="External"/><Relationship Id="rId2" Type="http://schemas.openxmlformats.org/officeDocument/2006/relationships/numbering" Target="numbering.xml"/><Relationship Id="rId16" Type="http://schemas.openxmlformats.org/officeDocument/2006/relationships/hyperlink" Target="https://en.wikipedia.org/wiki/List_of_Catholic_philosophers_and_theologians" TargetMode="External"/><Relationship Id="rId20" Type="http://schemas.openxmlformats.org/officeDocument/2006/relationships/hyperlink" Target="https://www.franciscanmedia.org/franciscan-spirit-blog/10-influential-catholics/" TargetMode="External"/><Relationship Id="rId29" Type="http://schemas.openxmlformats.org/officeDocument/2006/relationships/hyperlink" Target="https://en.wikipedia.org/wiki/Martin_Luthe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List_of_Catholic_philosophers_and_theologians" TargetMode="External"/><Relationship Id="rId24" Type="http://schemas.openxmlformats.org/officeDocument/2006/relationships/hyperlink" Target="https://en.wikipedia.org/wiki/Menno_Simons" TargetMode="External"/><Relationship Id="rId32" Type="http://schemas.openxmlformats.org/officeDocument/2006/relationships/hyperlink" Target="https://clv.de/"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ranciscanmedia.org/franciscan-spirit-blog/10-influential-catholics/" TargetMode="External"/><Relationship Id="rId23" Type="http://schemas.openxmlformats.org/officeDocument/2006/relationships/hyperlink" Target="https://en.wikipedia.org/wiki/Radical_Reformation" TargetMode="External"/><Relationship Id="rId28" Type="http://schemas.openxmlformats.org/officeDocument/2006/relationships/hyperlink" Target="https://en.wikipedia.org/wiki/Netherlands" TargetMode="External"/><Relationship Id="rId36" Type="http://schemas.openxmlformats.org/officeDocument/2006/relationships/fontTable" Target="fontTable.xml"/><Relationship Id="rId10" Type="http://schemas.openxmlformats.org/officeDocument/2006/relationships/hyperlink" Target="https://en.wikipedia.org/wiki/List_of_Catholic_philosophers_and_theologians" TargetMode="External"/><Relationship Id="rId19" Type="http://schemas.openxmlformats.org/officeDocument/2006/relationships/hyperlink" Target="https://en.wikipedia.org/wiki/List_of_Catholic_philosophers_and_theologians" TargetMode="External"/><Relationship Id="rId31"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en.wikipedia.org/wiki/List_of_Catholic_philosophers_and_theologians" TargetMode="External"/><Relationship Id="rId14" Type="http://schemas.openxmlformats.org/officeDocument/2006/relationships/hyperlink" Target="https://en.wikipedia.org/wiki/List_of_Catholic_philosophers_and_theologians" TargetMode="External"/><Relationship Id="rId22" Type="http://schemas.openxmlformats.org/officeDocument/2006/relationships/hyperlink" Target="https://en.wikipedia.org/wiki/Christianity" TargetMode="External"/><Relationship Id="rId27" Type="http://schemas.openxmlformats.org/officeDocument/2006/relationships/hyperlink" Target="https://en.wikipedia.org/wiki/Holy_Roman_Empire" TargetMode="External"/><Relationship Id="rId30" Type="http://schemas.openxmlformats.org/officeDocument/2006/relationships/hyperlink" Target="https://en.wikipedia.org/wiki/Philip_Melanchthon" TargetMode="External"/><Relationship Id="rId35" Type="http://schemas.openxmlformats.org/officeDocument/2006/relationships/header" Target="header1.xml"/><Relationship Id="rId8" Type="http://schemas.openxmlformats.org/officeDocument/2006/relationships/image" Target="media/image1.jp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B79734-0EA7-4D25-897D-E2DF3A51C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6862</Words>
  <Characters>39114</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History</dc:title>
  <dc:subject>The bride story with the Son of GOD</dc:subject>
  <dc:creator>Harald Hesse</dc:creator>
  <cp:keywords/>
  <dc:description/>
  <cp:lastModifiedBy>Harald Hesse</cp:lastModifiedBy>
  <cp:revision>2</cp:revision>
  <dcterms:created xsi:type="dcterms:W3CDTF">2025-10-15T23:22:00Z</dcterms:created>
  <dcterms:modified xsi:type="dcterms:W3CDTF">2025-10-15T23:22:00Z</dcterms:modified>
</cp:coreProperties>
</file>